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DB2708" w:rsidP="00AE5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2B1208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</w:t>
      </w:r>
      <w:r w:rsidR="00B2530C">
        <w:rPr>
          <w:b/>
          <w:sz w:val="32"/>
          <w:szCs w:val="32"/>
        </w:rPr>
        <w:t>6</w:t>
      </w:r>
      <w:r w:rsidR="003F1AC3" w:rsidRPr="00C01689">
        <w:rPr>
          <w:b/>
          <w:sz w:val="32"/>
          <w:szCs w:val="32"/>
        </w:rPr>
        <w:t>.</w:t>
      </w:r>
      <w:r w:rsidR="00AE5809"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="00AE5809"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B64023" w:rsidRPr="0037624D" w:rsidRDefault="00B64023" w:rsidP="00307CF7">
      <w:pPr>
        <w:tabs>
          <w:tab w:val="left" w:pos="540"/>
          <w:tab w:val="left" w:pos="900"/>
        </w:tabs>
        <w:ind w:firstLine="993"/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37624D">
        <w:rPr>
          <w:sz w:val="28"/>
          <w:szCs w:val="28"/>
        </w:rPr>
        <w:t>м.Вараші</w:t>
      </w:r>
      <w:proofErr w:type="spellEnd"/>
      <w:r w:rsidRPr="0037624D">
        <w:rPr>
          <w:sz w:val="28"/>
          <w:szCs w:val="28"/>
        </w:rPr>
        <w:t xml:space="preserve"> про виконання місцевих бюджетів за січень-</w:t>
      </w:r>
      <w:r>
        <w:rPr>
          <w:sz w:val="28"/>
          <w:szCs w:val="28"/>
        </w:rPr>
        <w:t>травень</w:t>
      </w:r>
      <w:r w:rsidRPr="0037624D">
        <w:rPr>
          <w:sz w:val="28"/>
          <w:szCs w:val="28"/>
        </w:rPr>
        <w:t xml:space="preserve"> 2020 року надходження до </w:t>
      </w:r>
      <w:r w:rsidRPr="0037624D">
        <w:rPr>
          <w:i/>
          <w:sz w:val="28"/>
          <w:szCs w:val="28"/>
        </w:rPr>
        <w:t>загального фонду</w:t>
      </w:r>
      <w:r w:rsidRPr="0037624D">
        <w:rPr>
          <w:sz w:val="28"/>
          <w:szCs w:val="28"/>
        </w:rPr>
        <w:t xml:space="preserve"> бюджету </w:t>
      </w:r>
      <w:proofErr w:type="spellStart"/>
      <w:r w:rsidRPr="0037624D">
        <w:rPr>
          <w:sz w:val="28"/>
          <w:szCs w:val="28"/>
        </w:rPr>
        <w:t>Вараської</w:t>
      </w:r>
      <w:proofErr w:type="spellEnd"/>
      <w:r w:rsidRPr="0037624D">
        <w:rPr>
          <w:sz w:val="28"/>
          <w:szCs w:val="28"/>
        </w:rPr>
        <w:t xml:space="preserve"> міської </w:t>
      </w:r>
      <w:proofErr w:type="spellStart"/>
      <w:r w:rsidRPr="0037624D">
        <w:rPr>
          <w:sz w:val="28"/>
          <w:szCs w:val="28"/>
        </w:rPr>
        <w:t>ОТГсклали</w:t>
      </w:r>
      <w:proofErr w:type="spellEnd"/>
      <w:r w:rsidRPr="0037624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262 812,9</w:t>
      </w:r>
      <w:r w:rsidRPr="0037624D">
        <w:rPr>
          <w:sz w:val="28"/>
          <w:szCs w:val="28"/>
        </w:rPr>
        <w:t>тис.грн.</w:t>
      </w:r>
    </w:p>
    <w:p w:rsidR="00B64023" w:rsidRPr="0037624D" w:rsidRDefault="00B64023" w:rsidP="00B64023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37624D">
        <w:rPr>
          <w:i/>
          <w:sz w:val="28"/>
          <w:szCs w:val="28"/>
        </w:rPr>
        <w:t xml:space="preserve">Власні доходи загального фонду </w:t>
      </w:r>
      <w:r w:rsidRPr="0037624D">
        <w:rPr>
          <w:sz w:val="28"/>
          <w:szCs w:val="28"/>
        </w:rPr>
        <w:t xml:space="preserve">бюджету склали  </w:t>
      </w:r>
      <w:r>
        <w:rPr>
          <w:b/>
          <w:sz w:val="28"/>
          <w:szCs w:val="28"/>
        </w:rPr>
        <w:t>220 139,4</w:t>
      </w:r>
      <w:r w:rsidRPr="0037624D">
        <w:rPr>
          <w:sz w:val="28"/>
          <w:szCs w:val="28"/>
        </w:rPr>
        <w:t xml:space="preserve">тис.грн,  що становить </w:t>
      </w:r>
      <w:r>
        <w:rPr>
          <w:b/>
          <w:sz w:val="28"/>
          <w:szCs w:val="28"/>
        </w:rPr>
        <w:t>100,6</w:t>
      </w:r>
      <w:r w:rsidRPr="0037624D">
        <w:rPr>
          <w:sz w:val="28"/>
          <w:szCs w:val="28"/>
        </w:rPr>
        <w:t>% до планових надходжень (+</w:t>
      </w:r>
      <w:r>
        <w:rPr>
          <w:b/>
          <w:sz w:val="28"/>
          <w:szCs w:val="28"/>
        </w:rPr>
        <w:t>1 327,5</w:t>
      </w:r>
      <w:r w:rsidRPr="0037624D">
        <w:rPr>
          <w:sz w:val="28"/>
          <w:szCs w:val="28"/>
        </w:rPr>
        <w:t xml:space="preserve">тис.грн). </w:t>
      </w:r>
    </w:p>
    <w:p w:rsidR="00B64023" w:rsidRPr="0037624D" w:rsidRDefault="00B64023" w:rsidP="00B64023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Найбільшу питому вагу  в обсязі власних доходів загального фонду  займають: податок та збір на доходи фізичних осіб </w:t>
      </w:r>
      <w:r w:rsidRPr="0037624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192 199,6</w:t>
      </w:r>
      <w:r w:rsidRPr="0037624D">
        <w:rPr>
          <w:sz w:val="28"/>
          <w:szCs w:val="28"/>
        </w:rPr>
        <w:t>тис.грн (</w:t>
      </w:r>
      <w:r>
        <w:rPr>
          <w:b/>
          <w:sz w:val="28"/>
          <w:szCs w:val="28"/>
        </w:rPr>
        <w:t>87,3</w:t>
      </w:r>
      <w:r w:rsidRPr="0037624D">
        <w:rPr>
          <w:sz w:val="28"/>
          <w:szCs w:val="28"/>
        </w:rPr>
        <w:t xml:space="preserve">%)та місцеві податки і збори  </w:t>
      </w:r>
      <w:r>
        <w:rPr>
          <w:b/>
          <w:sz w:val="28"/>
          <w:szCs w:val="28"/>
        </w:rPr>
        <w:t>21 331,7</w:t>
      </w:r>
      <w:r w:rsidRPr="0037624D">
        <w:rPr>
          <w:sz w:val="28"/>
          <w:szCs w:val="28"/>
        </w:rPr>
        <w:t>тис.грн (</w:t>
      </w:r>
      <w:r>
        <w:rPr>
          <w:b/>
          <w:sz w:val="28"/>
          <w:szCs w:val="28"/>
        </w:rPr>
        <w:t>9,7</w:t>
      </w:r>
      <w:r w:rsidRPr="0037624D">
        <w:rPr>
          <w:sz w:val="28"/>
          <w:szCs w:val="28"/>
        </w:rPr>
        <w:t xml:space="preserve"> %).         </w:t>
      </w:r>
    </w:p>
    <w:p w:rsidR="00B64023" w:rsidRPr="0037624D" w:rsidRDefault="00B64023" w:rsidP="00B64023">
      <w:pPr>
        <w:tabs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 Офіційні трансферти до загального фонду бюджету склали  </w:t>
      </w:r>
      <w:r>
        <w:rPr>
          <w:b/>
          <w:sz w:val="28"/>
          <w:szCs w:val="28"/>
        </w:rPr>
        <w:t>42 673,5</w:t>
      </w:r>
      <w:r w:rsidRPr="0037624D">
        <w:rPr>
          <w:sz w:val="28"/>
          <w:szCs w:val="28"/>
        </w:rPr>
        <w:t> </w:t>
      </w:r>
      <w:proofErr w:type="spellStart"/>
      <w:r w:rsidRPr="0037624D">
        <w:rPr>
          <w:sz w:val="28"/>
          <w:szCs w:val="28"/>
        </w:rPr>
        <w:t>тис.грн</w:t>
      </w:r>
      <w:proofErr w:type="spellEnd"/>
      <w:r w:rsidRPr="0037624D">
        <w:rPr>
          <w:sz w:val="28"/>
          <w:szCs w:val="28"/>
        </w:rPr>
        <w:t xml:space="preserve">.     </w:t>
      </w:r>
    </w:p>
    <w:p w:rsidR="00B64023" w:rsidRPr="0037624D" w:rsidRDefault="00B64023" w:rsidP="00B64023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37624D">
        <w:rPr>
          <w:sz w:val="28"/>
          <w:szCs w:val="28"/>
        </w:rPr>
        <w:t xml:space="preserve">            Надходження до </w:t>
      </w:r>
      <w:r w:rsidRPr="0037624D">
        <w:rPr>
          <w:i/>
          <w:sz w:val="28"/>
          <w:szCs w:val="28"/>
        </w:rPr>
        <w:t xml:space="preserve">спеціального </w:t>
      </w:r>
      <w:proofErr w:type="spellStart"/>
      <w:r w:rsidRPr="0037624D">
        <w:rPr>
          <w:i/>
          <w:sz w:val="28"/>
          <w:szCs w:val="28"/>
        </w:rPr>
        <w:t>фонду</w:t>
      </w:r>
      <w:r w:rsidRPr="0037624D">
        <w:rPr>
          <w:sz w:val="28"/>
          <w:szCs w:val="28"/>
        </w:rPr>
        <w:t>бюджету</w:t>
      </w:r>
      <w:proofErr w:type="spellEnd"/>
      <w:r w:rsidRPr="0037624D">
        <w:rPr>
          <w:sz w:val="28"/>
          <w:szCs w:val="28"/>
        </w:rPr>
        <w:t xml:space="preserve"> склали  </w:t>
      </w:r>
      <w:r>
        <w:rPr>
          <w:b/>
          <w:sz w:val="28"/>
          <w:szCs w:val="28"/>
        </w:rPr>
        <w:t>5 237,8</w:t>
      </w:r>
      <w:r w:rsidRPr="0037624D">
        <w:rPr>
          <w:sz w:val="28"/>
          <w:szCs w:val="28"/>
        </w:rPr>
        <w:t xml:space="preserve">тис.грн,з яких </w:t>
      </w:r>
      <w:r>
        <w:rPr>
          <w:b/>
          <w:sz w:val="28"/>
          <w:szCs w:val="28"/>
        </w:rPr>
        <w:t>4 288,7</w:t>
      </w:r>
      <w:r w:rsidRPr="0037624D">
        <w:rPr>
          <w:sz w:val="28"/>
          <w:szCs w:val="28"/>
        </w:rPr>
        <w:t xml:space="preserve"> тис. грн, або </w:t>
      </w:r>
      <w:r>
        <w:rPr>
          <w:b/>
          <w:sz w:val="28"/>
          <w:szCs w:val="28"/>
        </w:rPr>
        <w:t>81,9</w:t>
      </w:r>
      <w:r w:rsidRPr="0037624D">
        <w:rPr>
          <w:sz w:val="28"/>
          <w:szCs w:val="28"/>
        </w:rPr>
        <w:t xml:space="preserve">%, - власні надходження бюджетних установ.           </w:t>
      </w:r>
    </w:p>
    <w:p w:rsidR="00B64023" w:rsidRPr="00252306" w:rsidRDefault="00B64023" w:rsidP="00B6402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  В ціломудоходи бюджету  станом на 01.0</w:t>
      </w:r>
      <w:r>
        <w:rPr>
          <w:sz w:val="28"/>
          <w:szCs w:val="28"/>
        </w:rPr>
        <w:t>6</w:t>
      </w:r>
      <w:r w:rsidRPr="0037624D">
        <w:rPr>
          <w:sz w:val="28"/>
          <w:szCs w:val="28"/>
        </w:rPr>
        <w:t xml:space="preserve">.2020 року склали  </w:t>
      </w:r>
      <w:r>
        <w:rPr>
          <w:b/>
          <w:sz w:val="28"/>
          <w:szCs w:val="28"/>
        </w:rPr>
        <w:t>268 050,7</w:t>
      </w:r>
      <w:r w:rsidRPr="0037624D">
        <w:rPr>
          <w:b/>
          <w:sz w:val="28"/>
          <w:szCs w:val="28"/>
        </w:rPr>
        <w:t> </w:t>
      </w:r>
      <w:proofErr w:type="spellStart"/>
      <w:r w:rsidRPr="0037624D">
        <w:rPr>
          <w:sz w:val="28"/>
          <w:szCs w:val="28"/>
        </w:rPr>
        <w:t>тис.грн</w:t>
      </w:r>
      <w:proofErr w:type="spellEnd"/>
      <w:r w:rsidRPr="0037624D">
        <w:rPr>
          <w:sz w:val="28"/>
          <w:szCs w:val="28"/>
        </w:rPr>
        <w:t xml:space="preserve">,що на </w:t>
      </w:r>
      <w:r w:rsidRPr="00A32EB9">
        <w:rPr>
          <w:b/>
          <w:sz w:val="28"/>
          <w:szCs w:val="28"/>
        </w:rPr>
        <w:t>4 996,6</w:t>
      </w:r>
      <w:r w:rsidRPr="0037624D">
        <w:rPr>
          <w:sz w:val="28"/>
          <w:szCs w:val="28"/>
        </w:rPr>
        <w:t xml:space="preserve">тис.грн, або на </w:t>
      </w:r>
      <w:r>
        <w:rPr>
          <w:b/>
          <w:sz w:val="28"/>
          <w:szCs w:val="28"/>
        </w:rPr>
        <w:t>1,9</w:t>
      </w:r>
      <w:r w:rsidRPr="0037624D">
        <w:rPr>
          <w:sz w:val="28"/>
          <w:szCs w:val="28"/>
        </w:rPr>
        <w:t>%, більше проти надходжень за відповідний період минулого року.</w:t>
      </w:r>
    </w:p>
    <w:p w:rsidR="00B64023" w:rsidRPr="00C8607D" w:rsidRDefault="00B64023" w:rsidP="00B6402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02F27">
        <w:rPr>
          <w:szCs w:val="28"/>
        </w:rPr>
        <w:t>0</w:t>
      </w:r>
      <w:r w:rsidR="000D19B5" w:rsidRPr="000D19B5">
        <w:rPr>
          <w:szCs w:val="28"/>
          <w:lang w:val="ru-RU"/>
        </w:rPr>
        <w:t>6</w:t>
      </w:r>
      <w:r>
        <w:rPr>
          <w:szCs w:val="28"/>
        </w:rPr>
        <w:t>.20</w:t>
      </w:r>
      <w:r w:rsidR="00E02F27">
        <w:rPr>
          <w:szCs w:val="28"/>
        </w:rPr>
        <w:t>20</w:t>
      </w:r>
      <w:r w:rsidRPr="00A42B69">
        <w:rPr>
          <w:szCs w:val="28"/>
        </w:rPr>
        <w:t xml:space="preserve">року виконання бюджету </w:t>
      </w:r>
      <w:proofErr w:type="spellStart"/>
      <w:r w:rsidR="00373390">
        <w:rPr>
          <w:szCs w:val="28"/>
        </w:rPr>
        <w:t>Вара</w:t>
      </w:r>
      <w:r w:rsidR="006C57C7">
        <w:rPr>
          <w:szCs w:val="28"/>
        </w:rPr>
        <w:t>ської</w:t>
      </w:r>
      <w:proofErr w:type="spellEnd"/>
      <w:r w:rsidR="006C57C7">
        <w:rPr>
          <w:szCs w:val="28"/>
        </w:rPr>
        <w:t xml:space="preserve">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6C57C7">
        <w:rPr>
          <w:b/>
          <w:szCs w:val="28"/>
        </w:rPr>
        <w:t>7</w:t>
      </w:r>
      <w:r w:rsidR="00922094">
        <w:rPr>
          <w:b/>
          <w:szCs w:val="28"/>
        </w:rPr>
        <w:t>5</w:t>
      </w:r>
      <w:r w:rsidR="006C57C7">
        <w:rPr>
          <w:b/>
          <w:szCs w:val="28"/>
        </w:rPr>
        <w:t>,</w:t>
      </w:r>
      <w:r w:rsidR="000D19B5" w:rsidRPr="000D19B5">
        <w:rPr>
          <w:b/>
          <w:szCs w:val="28"/>
          <w:lang w:val="ru-RU"/>
        </w:rPr>
        <w:t>3</w:t>
      </w:r>
      <w:r w:rsidR="00C01689" w:rsidRPr="00C01689">
        <w:rPr>
          <w:szCs w:val="28"/>
        </w:rPr>
        <w:t xml:space="preserve">% до уточненого плану, в тому числі: </w:t>
      </w:r>
      <w:r w:rsidR="00EE6657">
        <w:rPr>
          <w:szCs w:val="28"/>
        </w:rPr>
        <w:t>по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0D19B5" w:rsidRPr="000D19B5">
        <w:rPr>
          <w:b/>
          <w:szCs w:val="28"/>
          <w:lang w:val="ru-RU"/>
        </w:rPr>
        <w:t>87</w:t>
      </w:r>
      <w:r w:rsidR="000D19B5">
        <w:rPr>
          <w:b/>
          <w:szCs w:val="28"/>
        </w:rPr>
        <w:t>,</w:t>
      </w:r>
      <w:r w:rsidR="000D19B5" w:rsidRPr="000D19B5">
        <w:rPr>
          <w:b/>
          <w:szCs w:val="28"/>
          <w:lang w:val="ru-RU"/>
        </w:rPr>
        <w:t>8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0D19B5">
        <w:rPr>
          <w:b/>
          <w:szCs w:val="28"/>
        </w:rPr>
        <w:t>40,1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>січень</w:t>
      </w:r>
      <w:r w:rsidR="00922094">
        <w:rPr>
          <w:szCs w:val="28"/>
        </w:rPr>
        <w:t>-</w:t>
      </w:r>
      <w:r w:rsidR="000D19B5">
        <w:rPr>
          <w:szCs w:val="28"/>
        </w:rPr>
        <w:t>травень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ув</w:t>
      </w:r>
      <w:proofErr w:type="spellEnd"/>
      <w:r w:rsidR="00373390">
        <w:rPr>
          <w:szCs w:val="28"/>
        </w:rPr>
        <w:t xml:space="preserve"> сумі </w:t>
      </w:r>
      <w:r w:rsidR="000D19B5">
        <w:rPr>
          <w:b/>
          <w:szCs w:val="28"/>
        </w:rPr>
        <w:t>631 399,2</w:t>
      </w:r>
      <w:r w:rsidR="00C01689" w:rsidRPr="00C01689">
        <w:rPr>
          <w:szCs w:val="28"/>
        </w:rPr>
        <w:t xml:space="preserve">тис.грн, на утримання бюджетних установ та виконання програмних завдань використано </w:t>
      </w:r>
      <w:r w:rsidR="000D19B5">
        <w:rPr>
          <w:b/>
          <w:szCs w:val="28"/>
        </w:rPr>
        <w:t>234 373,9</w:t>
      </w:r>
      <w:r w:rsidR="00C01689" w:rsidRPr="00C01689">
        <w:rPr>
          <w:szCs w:val="28"/>
        </w:rPr>
        <w:t xml:space="preserve">тис.грн, у тому числі по видатках </w:t>
      </w:r>
      <w:r w:rsidR="000D19B5">
        <w:rPr>
          <w:b/>
          <w:szCs w:val="28"/>
        </w:rPr>
        <w:t>234 389,0</w:t>
      </w:r>
      <w:r w:rsidR="00C01689" w:rsidRPr="00C01689">
        <w:rPr>
          <w:szCs w:val="28"/>
        </w:rPr>
        <w:t>тис.грн; по кредитуванню</w:t>
      </w:r>
      <w:r w:rsidR="008E6152">
        <w:rPr>
          <w:szCs w:val="28"/>
        </w:rPr>
        <w:t>:</w:t>
      </w:r>
      <w:r w:rsidR="000D19B5">
        <w:rPr>
          <w:szCs w:val="28"/>
        </w:rPr>
        <w:t>-</w:t>
      </w:r>
      <w:r w:rsidR="000D19B5" w:rsidRPr="000D19B5">
        <w:rPr>
          <w:b/>
          <w:szCs w:val="28"/>
        </w:rPr>
        <w:t>15,1</w:t>
      </w:r>
      <w:r w:rsidR="000D19B5">
        <w:rPr>
          <w:szCs w:val="28"/>
        </w:rPr>
        <w:t>тис.грн</w:t>
      </w:r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906040">
        <w:rPr>
          <w:b/>
          <w:szCs w:val="28"/>
        </w:rPr>
        <w:t>229 645,5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906040">
        <w:rPr>
          <w:b/>
          <w:szCs w:val="28"/>
        </w:rPr>
        <w:t>201 594,6</w:t>
      </w:r>
      <w:r w:rsidRPr="00C01689">
        <w:rPr>
          <w:szCs w:val="28"/>
        </w:rPr>
        <w:t>тис.грн.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906040">
        <w:rPr>
          <w:b/>
          <w:szCs w:val="28"/>
        </w:rPr>
        <w:t>81 680,1</w:t>
      </w:r>
      <w:r w:rsidRPr="00C01689">
        <w:rPr>
          <w:szCs w:val="28"/>
        </w:rPr>
        <w:t xml:space="preserve">тис.грн, </w:t>
      </w:r>
      <w:r w:rsidR="00A46224">
        <w:rPr>
          <w:szCs w:val="28"/>
        </w:rPr>
        <w:t>видатки становлять</w:t>
      </w:r>
      <w:r w:rsidR="00906040">
        <w:rPr>
          <w:b/>
          <w:szCs w:val="28"/>
        </w:rPr>
        <w:t>32 779,3</w:t>
      </w:r>
      <w:r w:rsidRPr="00C01689">
        <w:rPr>
          <w:szCs w:val="28"/>
        </w:rPr>
        <w:t>тис.грн</w:t>
      </w:r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 w:rsidR="00906040">
        <w:rPr>
          <w:szCs w:val="28"/>
        </w:rPr>
        <w:t>6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тис.</w:t>
      </w:r>
      <w:r w:rsidR="00832412"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6317D4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>
        <w:rPr>
          <w:szCs w:val="28"/>
        </w:rPr>
        <w:t>вого управління                                                              В.Тацюк</w:t>
      </w:r>
      <w:bookmarkStart w:id="0" w:name="_GoBack"/>
      <w:bookmarkEnd w:id="0"/>
    </w:p>
    <w:p w:rsidR="00A30E24" w:rsidRDefault="00A30E24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А.Г. 2-38-75</w:t>
      </w:r>
    </w:p>
    <w:p w:rsidR="00A42B69" w:rsidRPr="00A30E24" w:rsidRDefault="005635C3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Гузей Л.В. </w:t>
      </w:r>
      <w:r w:rsidR="00A42B69" w:rsidRPr="00A30E24">
        <w:rPr>
          <w:sz w:val="20"/>
        </w:rPr>
        <w:t xml:space="preserve"> 2-43-83</w:t>
      </w:r>
    </w:p>
    <w:p w:rsidR="007D2C16" w:rsidRDefault="00B11B40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Павельчук І.О.</w:t>
      </w:r>
      <w:r w:rsidR="00A30E24" w:rsidRPr="00A30E24">
        <w:rPr>
          <w:sz w:val="20"/>
        </w:rPr>
        <w:t>3-12-38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1904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737D"/>
    <w:rsid w:val="0090075C"/>
    <w:rsid w:val="00900965"/>
    <w:rsid w:val="00906040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46224"/>
    <w:rsid w:val="00A47895"/>
    <w:rsid w:val="00A54501"/>
    <w:rsid w:val="00A61C6A"/>
    <w:rsid w:val="00A652D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91D"/>
    <w:rsid w:val="00D80840"/>
    <w:rsid w:val="00D80B83"/>
    <w:rsid w:val="00D83DCC"/>
    <w:rsid w:val="00D87701"/>
    <w:rsid w:val="00D919E0"/>
    <w:rsid w:val="00DA1CC4"/>
    <w:rsid w:val="00DB2708"/>
    <w:rsid w:val="00DB4D38"/>
    <w:rsid w:val="00DC126F"/>
    <w:rsid w:val="00DC675C"/>
    <w:rsid w:val="00DC67A7"/>
    <w:rsid w:val="00DC6E4D"/>
    <w:rsid w:val="00DC7559"/>
    <w:rsid w:val="00DC780B"/>
    <w:rsid w:val="00DD0524"/>
    <w:rsid w:val="00DE3FF2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76E93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Userr</cp:lastModifiedBy>
  <cp:revision>2</cp:revision>
  <cp:lastPrinted>2020-01-14T10:39:00Z</cp:lastPrinted>
  <dcterms:created xsi:type="dcterms:W3CDTF">2020-06-15T09:42:00Z</dcterms:created>
  <dcterms:modified xsi:type="dcterms:W3CDTF">2020-06-15T09:42:00Z</dcterms:modified>
</cp:coreProperties>
</file>