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6" w:rsidRDefault="00352F36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 xml:space="preserve">Пояснювальна записка </w:t>
      </w:r>
    </w:p>
    <w:p w:rsidR="00352F36" w:rsidRDefault="00352F36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>виконання розпису доходів</w:t>
      </w:r>
      <w:r w:rsidRPr="00DB2708">
        <w:rPr>
          <w:b/>
          <w:sz w:val="32"/>
          <w:szCs w:val="32"/>
        </w:rPr>
        <w:t xml:space="preserve"> та </w:t>
      </w:r>
      <w:r>
        <w:rPr>
          <w:b/>
          <w:sz w:val="32"/>
          <w:szCs w:val="32"/>
        </w:rPr>
        <w:t xml:space="preserve">виконання по </w:t>
      </w:r>
    </w:p>
    <w:p w:rsidR="00352F36" w:rsidRPr="00F5232F" w:rsidRDefault="00352F36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Pr="00DB2708">
        <w:rPr>
          <w:b/>
          <w:sz w:val="32"/>
          <w:szCs w:val="32"/>
        </w:rPr>
        <w:t>бюджету</w:t>
      </w:r>
      <w:r w:rsidRPr="00F5232F">
        <w:rPr>
          <w:szCs w:val="28"/>
        </w:rPr>
        <w:t xml:space="preserve"> </w:t>
      </w:r>
      <w:r w:rsidRPr="00F5232F">
        <w:rPr>
          <w:b/>
          <w:sz w:val="32"/>
          <w:szCs w:val="32"/>
        </w:rPr>
        <w:t>Вараської міської ОТГ</w:t>
      </w:r>
    </w:p>
    <w:p w:rsidR="00352F36" w:rsidRPr="00C01689" w:rsidRDefault="00352F36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 xml:space="preserve"> станом на 01.</w:t>
      </w:r>
      <w:r>
        <w:rPr>
          <w:b/>
          <w:sz w:val="32"/>
          <w:szCs w:val="32"/>
        </w:rPr>
        <w:t>04</w:t>
      </w:r>
      <w:r w:rsidRPr="00C01689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20</w:t>
      </w:r>
      <w:r w:rsidRPr="00C01689">
        <w:rPr>
          <w:b/>
          <w:sz w:val="32"/>
          <w:szCs w:val="32"/>
        </w:rPr>
        <w:t xml:space="preserve"> року</w:t>
      </w:r>
    </w:p>
    <w:p w:rsidR="00352F36" w:rsidRPr="00C01689" w:rsidRDefault="00352F36" w:rsidP="00AE5809">
      <w:pPr>
        <w:jc w:val="center"/>
        <w:rPr>
          <w:b/>
          <w:sz w:val="10"/>
          <w:szCs w:val="10"/>
        </w:rPr>
      </w:pPr>
    </w:p>
    <w:p w:rsidR="00352F36" w:rsidRDefault="00352F36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352F36" w:rsidRPr="0037624D" w:rsidRDefault="00352F36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7624D">
        <w:rPr>
          <w:sz w:val="28"/>
          <w:szCs w:val="28"/>
        </w:rPr>
        <w:t>За даними звіту управління Державної казначейської служби України у м.Вараші про виконання місцевих бюджетів за січень-</w:t>
      </w:r>
      <w:r>
        <w:rPr>
          <w:sz w:val="28"/>
          <w:szCs w:val="28"/>
        </w:rPr>
        <w:t>березень</w:t>
      </w:r>
      <w:r w:rsidRPr="0037624D">
        <w:rPr>
          <w:sz w:val="28"/>
          <w:szCs w:val="28"/>
        </w:rPr>
        <w:t xml:space="preserve"> 2020 року надходження до </w:t>
      </w:r>
      <w:r w:rsidRPr="00CD6CC2">
        <w:rPr>
          <w:i/>
          <w:sz w:val="28"/>
          <w:szCs w:val="28"/>
        </w:rPr>
        <w:t>загального фонду</w:t>
      </w:r>
      <w:r w:rsidRPr="0037624D">
        <w:rPr>
          <w:sz w:val="28"/>
          <w:szCs w:val="28"/>
        </w:rPr>
        <w:t xml:space="preserve"> бюджету Вараської міської ОТГ</w:t>
      </w:r>
      <w:r w:rsidRPr="0037624D">
        <w:rPr>
          <w:szCs w:val="28"/>
        </w:rPr>
        <w:t xml:space="preserve"> </w:t>
      </w:r>
      <w:r w:rsidRPr="0037624D">
        <w:rPr>
          <w:sz w:val="28"/>
          <w:szCs w:val="28"/>
        </w:rPr>
        <w:t xml:space="preserve">склали  </w:t>
      </w:r>
      <w:r>
        <w:rPr>
          <w:b/>
          <w:sz w:val="28"/>
          <w:szCs w:val="28"/>
        </w:rPr>
        <w:t>162 926,5</w:t>
      </w:r>
      <w:r w:rsidRPr="0037624D">
        <w:rPr>
          <w:sz w:val="28"/>
          <w:szCs w:val="28"/>
        </w:rPr>
        <w:t xml:space="preserve"> тис.грн.</w:t>
      </w:r>
    </w:p>
    <w:p w:rsidR="00352F36" w:rsidRPr="0037624D" w:rsidRDefault="00352F36" w:rsidP="00252306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CD6CC2">
        <w:rPr>
          <w:i/>
          <w:sz w:val="28"/>
          <w:szCs w:val="28"/>
        </w:rPr>
        <w:t>Власні доходи загального фонду</w:t>
      </w:r>
      <w:r w:rsidRPr="0037624D">
        <w:rPr>
          <w:i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бюджету склали  </w:t>
      </w:r>
      <w:r>
        <w:rPr>
          <w:b/>
          <w:sz w:val="28"/>
          <w:szCs w:val="28"/>
        </w:rPr>
        <w:t>135 940,8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 тис.грн,  що становить </w:t>
      </w:r>
      <w:r w:rsidRPr="0037624D">
        <w:rPr>
          <w:b/>
          <w:sz w:val="28"/>
          <w:szCs w:val="28"/>
        </w:rPr>
        <w:t>114,</w:t>
      </w:r>
      <w:r>
        <w:rPr>
          <w:b/>
          <w:sz w:val="28"/>
          <w:szCs w:val="28"/>
        </w:rPr>
        <w:t>0</w:t>
      </w:r>
      <w:r w:rsidRPr="0037624D">
        <w:rPr>
          <w:sz w:val="28"/>
          <w:szCs w:val="28"/>
        </w:rPr>
        <w:t>% до планових надходжень (+</w:t>
      </w:r>
      <w:r>
        <w:rPr>
          <w:b/>
          <w:sz w:val="28"/>
          <w:szCs w:val="28"/>
        </w:rPr>
        <w:t>16 645,4</w:t>
      </w:r>
      <w:r w:rsidRPr="0037624D">
        <w:rPr>
          <w:sz w:val="28"/>
          <w:szCs w:val="28"/>
        </w:rPr>
        <w:t xml:space="preserve"> тис.грн). </w:t>
      </w:r>
    </w:p>
    <w:p w:rsidR="00352F36" w:rsidRPr="0037624D" w:rsidRDefault="00352F36" w:rsidP="00252306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Найбільшу питому вагу  в обсязі власних доходів загального фонду  займають: податок та збір на доходи фізичних осіб </w:t>
      </w:r>
      <w:r w:rsidRPr="0037624D">
        <w:rPr>
          <w:b/>
          <w:sz w:val="28"/>
          <w:szCs w:val="28"/>
        </w:rPr>
        <w:t>–</w:t>
      </w:r>
      <w:r w:rsidRPr="003762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119 195,2</w:t>
      </w:r>
      <w:r w:rsidRPr="0037624D">
        <w:rPr>
          <w:sz w:val="28"/>
          <w:szCs w:val="28"/>
        </w:rPr>
        <w:t xml:space="preserve"> тис.грн (</w:t>
      </w:r>
      <w:r w:rsidRPr="003762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37624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37624D">
        <w:rPr>
          <w:sz w:val="28"/>
          <w:szCs w:val="28"/>
        </w:rPr>
        <w:t>%)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та місцеві податки і збори  </w:t>
      </w:r>
      <w:r>
        <w:rPr>
          <w:b/>
          <w:sz w:val="28"/>
          <w:szCs w:val="28"/>
        </w:rPr>
        <w:t>13 008,8</w:t>
      </w:r>
      <w:r w:rsidRPr="0037624D">
        <w:rPr>
          <w:sz w:val="28"/>
          <w:szCs w:val="28"/>
        </w:rPr>
        <w:t xml:space="preserve"> тис.грн (</w:t>
      </w:r>
      <w:r>
        <w:rPr>
          <w:b/>
          <w:sz w:val="28"/>
          <w:szCs w:val="28"/>
        </w:rPr>
        <w:t>9,6</w:t>
      </w:r>
      <w:r w:rsidRPr="0037624D">
        <w:rPr>
          <w:sz w:val="28"/>
          <w:szCs w:val="28"/>
        </w:rPr>
        <w:t xml:space="preserve"> %).         </w:t>
      </w:r>
    </w:p>
    <w:p w:rsidR="00352F36" w:rsidRPr="0037624D" w:rsidRDefault="00352F36" w:rsidP="00252306">
      <w:pPr>
        <w:tabs>
          <w:tab w:val="left" w:pos="900"/>
        </w:tabs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    </w:t>
      </w:r>
      <w:r w:rsidRPr="00BA0DD3">
        <w:rPr>
          <w:i/>
          <w:sz w:val="28"/>
          <w:szCs w:val="28"/>
        </w:rPr>
        <w:t>Офіційні трансферти</w:t>
      </w:r>
      <w:r w:rsidRPr="0037624D">
        <w:rPr>
          <w:sz w:val="28"/>
          <w:szCs w:val="28"/>
        </w:rPr>
        <w:t xml:space="preserve"> до загального фонду бюджету склали  </w:t>
      </w:r>
      <w:r>
        <w:rPr>
          <w:b/>
          <w:sz w:val="28"/>
          <w:szCs w:val="28"/>
        </w:rPr>
        <w:t>26 985,7</w:t>
      </w:r>
      <w:r w:rsidRPr="0037624D">
        <w:rPr>
          <w:sz w:val="28"/>
          <w:szCs w:val="28"/>
        </w:rPr>
        <w:t xml:space="preserve"> тис.грн.     </w:t>
      </w:r>
    </w:p>
    <w:p w:rsidR="00352F36" w:rsidRPr="0037624D" w:rsidRDefault="00352F36" w:rsidP="00C8607D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37624D">
        <w:rPr>
          <w:sz w:val="28"/>
          <w:szCs w:val="28"/>
        </w:rPr>
        <w:t xml:space="preserve">            Надходження до </w:t>
      </w:r>
      <w:r w:rsidRPr="00BA0DD3">
        <w:rPr>
          <w:i/>
          <w:sz w:val="28"/>
          <w:szCs w:val="28"/>
        </w:rPr>
        <w:t>спеціального фонду</w:t>
      </w:r>
      <w:r w:rsidRPr="0037624D">
        <w:rPr>
          <w:b/>
          <w:i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бюджету склали  </w:t>
      </w:r>
      <w:r>
        <w:rPr>
          <w:b/>
          <w:sz w:val="28"/>
          <w:szCs w:val="28"/>
        </w:rPr>
        <w:t>2 861,4</w:t>
      </w:r>
      <w:r w:rsidRPr="0037624D">
        <w:rPr>
          <w:sz w:val="28"/>
          <w:szCs w:val="28"/>
        </w:rPr>
        <w:t xml:space="preserve"> тис.грн,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з яких </w:t>
      </w:r>
      <w:r>
        <w:rPr>
          <w:b/>
          <w:sz w:val="28"/>
          <w:szCs w:val="28"/>
        </w:rPr>
        <w:t>2 725,7</w:t>
      </w:r>
      <w:r w:rsidRPr="0037624D">
        <w:rPr>
          <w:sz w:val="28"/>
          <w:szCs w:val="28"/>
        </w:rPr>
        <w:t xml:space="preserve"> тис. грн, або </w:t>
      </w:r>
      <w:r w:rsidRPr="0037624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5</w:t>
      </w:r>
      <w:r w:rsidRPr="0037624D">
        <w:rPr>
          <w:b/>
          <w:sz w:val="28"/>
          <w:szCs w:val="28"/>
        </w:rPr>
        <w:t>,3</w:t>
      </w:r>
      <w:r w:rsidRPr="0037624D">
        <w:rPr>
          <w:sz w:val="28"/>
          <w:szCs w:val="28"/>
        </w:rPr>
        <w:t xml:space="preserve">%, - власні надходження бюджетних установ.           </w:t>
      </w:r>
    </w:p>
    <w:p w:rsidR="00352F36" w:rsidRPr="00252306" w:rsidRDefault="00352F36" w:rsidP="00C8607D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     В цілому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>доходи бюджету станом на 01.0</w:t>
      </w:r>
      <w:r>
        <w:rPr>
          <w:sz w:val="28"/>
          <w:szCs w:val="28"/>
        </w:rPr>
        <w:t>4</w:t>
      </w:r>
      <w:r w:rsidRPr="0037624D">
        <w:rPr>
          <w:sz w:val="28"/>
          <w:szCs w:val="28"/>
        </w:rPr>
        <w:t xml:space="preserve">.2020 року склали  </w:t>
      </w:r>
      <w:r>
        <w:rPr>
          <w:b/>
          <w:sz w:val="28"/>
          <w:szCs w:val="28"/>
        </w:rPr>
        <w:t>165 787,9</w:t>
      </w:r>
      <w:r w:rsidRPr="0037624D">
        <w:rPr>
          <w:b/>
          <w:sz w:val="28"/>
          <w:szCs w:val="28"/>
        </w:rPr>
        <w:t> </w:t>
      </w:r>
      <w:r w:rsidRPr="0037624D">
        <w:rPr>
          <w:sz w:val="28"/>
          <w:szCs w:val="28"/>
        </w:rPr>
        <w:t>тис.грн,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що на </w:t>
      </w:r>
      <w:r>
        <w:rPr>
          <w:b/>
          <w:sz w:val="28"/>
          <w:szCs w:val="28"/>
        </w:rPr>
        <w:t>20 544,2</w:t>
      </w:r>
      <w:r w:rsidRPr="0037624D">
        <w:rPr>
          <w:sz w:val="28"/>
          <w:szCs w:val="28"/>
        </w:rPr>
        <w:t xml:space="preserve"> тис.грн, або на </w:t>
      </w:r>
      <w:r>
        <w:rPr>
          <w:b/>
          <w:sz w:val="28"/>
          <w:szCs w:val="28"/>
        </w:rPr>
        <w:t>14,2</w:t>
      </w:r>
      <w:r w:rsidRPr="0037624D">
        <w:rPr>
          <w:sz w:val="28"/>
          <w:szCs w:val="28"/>
        </w:rPr>
        <w:t xml:space="preserve">%, 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>більше проти надходжень за відповідний період минулого року.</w:t>
      </w:r>
      <w:r w:rsidRPr="00252306">
        <w:rPr>
          <w:sz w:val="28"/>
          <w:szCs w:val="28"/>
        </w:rPr>
        <w:t xml:space="preserve">  </w:t>
      </w:r>
    </w:p>
    <w:p w:rsidR="00352F36" w:rsidRPr="00C8607D" w:rsidRDefault="00352F36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352F36" w:rsidRPr="00E94300" w:rsidRDefault="00352F36" w:rsidP="003A1C8A">
      <w:pPr>
        <w:pStyle w:val="BodyText"/>
        <w:tabs>
          <w:tab w:val="left" w:pos="540"/>
        </w:tabs>
        <w:ind w:firstLine="851"/>
        <w:rPr>
          <w:szCs w:val="28"/>
        </w:rPr>
      </w:pPr>
      <w:r w:rsidRPr="00E94300">
        <w:rPr>
          <w:szCs w:val="28"/>
        </w:rPr>
        <w:t xml:space="preserve">Станом на 01.04.2020 року виконання бюджету Вараської міської ОТГ по видатках та кредитуванню становить </w:t>
      </w:r>
      <w:r w:rsidRPr="00E94300">
        <w:rPr>
          <w:b/>
          <w:szCs w:val="28"/>
        </w:rPr>
        <w:t xml:space="preserve">76,9 </w:t>
      </w:r>
      <w:r w:rsidRPr="00E94300">
        <w:rPr>
          <w:szCs w:val="28"/>
        </w:rPr>
        <w:t xml:space="preserve">% до уточненого плану, в тому числі: по </w:t>
      </w:r>
      <w:r w:rsidRPr="00E94300">
        <w:rPr>
          <w:i/>
          <w:szCs w:val="28"/>
        </w:rPr>
        <w:t>загальному фонду</w:t>
      </w:r>
      <w:r w:rsidRPr="00E94300">
        <w:rPr>
          <w:szCs w:val="28"/>
        </w:rPr>
        <w:t xml:space="preserve"> – </w:t>
      </w:r>
      <w:r w:rsidRPr="00E94300">
        <w:rPr>
          <w:b/>
          <w:szCs w:val="28"/>
        </w:rPr>
        <w:t xml:space="preserve">89,2 </w:t>
      </w:r>
      <w:r w:rsidRPr="00E94300">
        <w:rPr>
          <w:szCs w:val="28"/>
        </w:rPr>
        <w:t xml:space="preserve">%, по </w:t>
      </w:r>
      <w:r w:rsidRPr="00E94300">
        <w:rPr>
          <w:i/>
          <w:szCs w:val="28"/>
        </w:rPr>
        <w:t>спеціальному фонду</w:t>
      </w:r>
      <w:r w:rsidRPr="00E94300">
        <w:rPr>
          <w:szCs w:val="28"/>
        </w:rPr>
        <w:t xml:space="preserve"> – </w:t>
      </w:r>
      <w:r w:rsidRPr="00E94300">
        <w:rPr>
          <w:b/>
          <w:szCs w:val="28"/>
        </w:rPr>
        <w:t xml:space="preserve">33,8 </w:t>
      </w:r>
      <w:r w:rsidRPr="00E94300">
        <w:rPr>
          <w:szCs w:val="28"/>
        </w:rPr>
        <w:t xml:space="preserve">%.  Тобто, при уточненому плані на січень-березень 2020 року в сумі </w:t>
      </w:r>
      <w:r w:rsidRPr="00E94300">
        <w:rPr>
          <w:b/>
          <w:szCs w:val="28"/>
        </w:rPr>
        <w:t>172 186,4</w:t>
      </w:r>
      <w:r w:rsidRPr="00E94300">
        <w:rPr>
          <w:szCs w:val="28"/>
        </w:rPr>
        <w:t xml:space="preserve"> тис.грн, на утримання бюджетних установ та виконання програмних завдань використано </w:t>
      </w:r>
      <w:r w:rsidRPr="00E94300">
        <w:rPr>
          <w:b/>
          <w:szCs w:val="28"/>
        </w:rPr>
        <w:t>132 343,2</w:t>
      </w:r>
      <w:r w:rsidRPr="00E94300">
        <w:rPr>
          <w:szCs w:val="28"/>
        </w:rPr>
        <w:t xml:space="preserve"> тис.грн, у тому числі по видатках </w:t>
      </w:r>
      <w:r w:rsidRPr="00E94300">
        <w:rPr>
          <w:b/>
          <w:szCs w:val="28"/>
        </w:rPr>
        <w:t xml:space="preserve">132 352,1 </w:t>
      </w:r>
      <w:r w:rsidRPr="00E94300">
        <w:rPr>
          <w:szCs w:val="28"/>
        </w:rPr>
        <w:t xml:space="preserve">тис.грн; по кредитуванню повернуто  ”-” </w:t>
      </w:r>
      <w:r w:rsidRPr="00E94300">
        <w:rPr>
          <w:b/>
          <w:szCs w:val="28"/>
        </w:rPr>
        <w:t>8,9</w:t>
      </w:r>
      <w:r w:rsidRPr="00E94300">
        <w:rPr>
          <w:szCs w:val="28"/>
        </w:rPr>
        <w:t xml:space="preserve"> тис.грн.</w:t>
      </w:r>
    </w:p>
    <w:p w:rsidR="00352F36" w:rsidRPr="00C01689" w:rsidRDefault="00352F36" w:rsidP="00C01689">
      <w:pPr>
        <w:pStyle w:val="BodyText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>
        <w:rPr>
          <w:b/>
          <w:szCs w:val="28"/>
        </w:rPr>
        <w:t>133 826,8</w:t>
      </w:r>
      <w:r>
        <w:rPr>
          <w:szCs w:val="28"/>
        </w:rPr>
        <w:t> </w:t>
      </w:r>
      <w:r w:rsidRPr="00C01689">
        <w:rPr>
          <w:szCs w:val="28"/>
        </w:rPr>
        <w:t xml:space="preserve">тис.грн, використано </w:t>
      </w:r>
      <w:r>
        <w:rPr>
          <w:b/>
          <w:szCs w:val="28"/>
        </w:rPr>
        <w:t xml:space="preserve">119 382,0 </w:t>
      </w:r>
      <w:r w:rsidRPr="00C01689">
        <w:rPr>
          <w:szCs w:val="28"/>
        </w:rPr>
        <w:t>тис.грн.</w:t>
      </w:r>
    </w:p>
    <w:p w:rsidR="00352F36" w:rsidRPr="00E94300" w:rsidRDefault="00352F36" w:rsidP="00E94300">
      <w:pPr>
        <w:pStyle w:val="BodyText"/>
        <w:tabs>
          <w:tab w:val="left" w:pos="540"/>
        </w:tabs>
        <w:ind w:firstLine="851"/>
        <w:rPr>
          <w:szCs w:val="28"/>
        </w:rPr>
      </w:pPr>
      <w:r w:rsidRPr="00E94300">
        <w:rPr>
          <w:szCs w:val="28"/>
        </w:rPr>
        <w:t xml:space="preserve">По </w:t>
      </w:r>
      <w:r w:rsidRPr="00E94300">
        <w:rPr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Pr="00E94300">
        <w:rPr>
          <w:b/>
          <w:szCs w:val="28"/>
        </w:rPr>
        <w:t>38 359,6</w:t>
      </w:r>
      <w:r w:rsidRPr="00E94300">
        <w:rPr>
          <w:szCs w:val="28"/>
        </w:rPr>
        <w:t xml:space="preserve"> тис.грн, виконано </w:t>
      </w:r>
      <w:r w:rsidRPr="00E94300">
        <w:rPr>
          <w:b/>
          <w:szCs w:val="28"/>
        </w:rPr>
        <w:t>12 961,2</w:t>
      </w:r>
      <w:r>
        <w:rPr>
          <w:szCs w:val="28"/>
        </w:rPr>
        <w:t xml:space="preserve"> </w:t>
      </w:r>
      <w:r w:rsidRPr="00E94300">
        <w:rPr>
          <w:szCs w:val="28"/>
        </w:rPr>
        <w:t xml:space="preserve">тис.грн, у тому числі по видатках – </w:t>
      </w:r>
      <w:r w:rsidRPr="00E94300">
        <w:rPr>
          <w:b/>
          <w:szCs w:val="28"/>
        </w:rPr>
        <w:t>12 970,1</w:t>
      </w:r>
      <w:r>
        <w:rPr>
          <w:szCs w:val="28"/>
        </w:rPr>
        <w:t xml:space="preserve"> </w:t>
      </w:r>
      <w:r w:rsidRPr="00E94300">
        <w:rPr>
          <w:szCs w:val="28"/>
        </w:rPr>
        <w:t xml:space="preserve">тис.грн; по кредитуванню  повернуто  ”-” </w:t>
      </w:r>
      <w:r w:rsidRPr="00E94300">
        <w:rPr>
          <w:b/>
          <w:szCs w:val="28"/>
        </w:rPr>
        <w:t>8,9</w:t>
      </w:r>
      <w:r w:rsidRPr="00E94300">
        <w:rPr>
          <w:szCs w:val="28"/>
        </w:rPr>
        <w:t xml:space="preserve"> тис.грн.</w:t>
      </w:r>
    </w:p>
    <w:p w:rsidR="00352F36" w:rsidRPr="00F25F58" w:rsidRDefault="00352F36" w:rsidP="00AD5D0F">
      <w:pPr>
        <w:pStyle w:val="BodyText"/>
        <w:tabs>
          <w:tab w:val="left" w:pos="540"/>
        </w:tabs>
        <w:ind w:firstLine="851"/>
        <w:rPr>
          <w:sz w:val="8"/>
          <w:szCs w:val="8"/>
        </w:rPr>
      </w:pPr>
    </w:p>
    <w:p w:rsidR="00352F36" w:rsidRPr="00715557" w:rsidRDefault="00352F36" w:rsidP="00167949">
      <w:pPr>
        <w:pStyle w:val="BodyText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01.0</w:t>
      </w:r>
      <w:r>
        <w:rPr>
          <w:szCs w:val="28"/>
        </w:rPr>
        <w:t>4</w:t>
      </w:r>
      <w:r w:rsidRPr="00715557">
        <w:rPr>
          <w:szCs w:val="28"/>
        </w:rPr>
        <w:t>.2020 року по коштах загального фонду рахується</w:t>
      </w:r>
      <w:r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>
        <w:rPr>
          <w:szCs w:val="28"/>
        </w:rPr>
        <w:t>5</w:t>
      </w:r>
      <w:r w:rsidRPr="00715557">
        <w:rPr>
          <w:szCs w:val="28"/>
        </w:rPr>
        <w:t xml:space="preserve"> тис.</w:t>
      </w:r>
      <w:r>
        <w:rPr>
          <w:szCs w:val="28"/>
        </w:rPr>
        <w:t xml:space="preserve">грн.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52F36" w:rsidRDefault="00352F36" w:rsidP="00A42B69">
      <w:pPr>
        <w:pStyle w:val="BodyText"/>
        <w:tabs>
          <w:tab w:val="left" w:pos="540"/>
        </w:tabs>
        <w:ind w:firstLine="851"/>
        <w:rPr>
          <w:szCs w:val="28"/>
        </w:rPr>
      </w:pPr>
    </w:p>
    <w:p w:rsidR="00352F36" w:rsidRDefault="00352F36" w:rsidP="00A42B69">
      <w:pPr>
        <w:pStyle w:val="BodyText"/>
        <w:tabs>
          <w:tab w:val="left" w:pos="540"/>
        </w:tabs>
        <w:ind w:firstLine="851"/>
        <w:rPr>
          <w:szCs w:val="28"/>
        </w:rPr>
      </w:pPr>
    </w:p>
    <w:p w:rsidR="00352F36" w:rsidRPr="00A42B69" w:rsidRDefault="00352F36" w:rsidP="00A42B69">
      <w:pPr>
        <w:pStyle w:val="BodyText"/>
        <w:tabs>
          <w:tab w:val="left" w:pos="540"/>
        </w:tabs>
        <w:ind w:firstLine="851"/>
        <w:rPr>
          <w:szCs w:val="28"/>
        </w:rPr>
      </w:pPr>
    </w:p>
    <w:p w:rsidR="00352F36" w:rsidRDefault="00352F36" w:rsidP="00A42B69">
      <w:pPr>
        <w:pStyle w:val="BodyText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Pr="00A42B69">
        <w:rPr>
          <w:szCs w:val="28"/>
        </w:rPr>
        <w:t>ачальник  фінансо</w:t>
      </w:r>
      <w:r>
        <w:rPr>
          <w:szCs w:val="28"/>
        </w:rPr>
        <w:t>вого управління                                                            В.Тацюк</w:t>
      </w:r>
    </w:p>
    <w:p w:rsidR="00352F36" w:rsidRDefault="00352F36" w:rsidP="00A42B69">
      <w:pPr>
        <w:pStyle w:val="BodyText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352F36" w:rsidRDefault="00352F36" w:rsidP="00A30E24">
      <w:pPr>
        <w:pStyle w:val="BodyText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r>
        <w:rPr>
          <w:sz w:val="20"/>
        </w:rPr>
        <w:t>Максимчук А.Г. 2-38-75</w:t>
      </w:r>
    </w:p>
    <w:p w:rsidR="00352F36" w:rsidRPr="00A30E24" w:rsidRDefault="00352F36" w:rsidP="00A30E24">
      <w:pPr>
        <w:pStyle w:val="BodyText"/>
        <w:tabs>
          <w:tab w:val="left" w:pos="567"/>
        </w:tabs>
        <w:rPr>
          <w:sz w:val="20"/>
        </w:rPr>
      </w:pPr>
      <w:r>
        <w:rPr>
          <w:sz w:val="20"/>
        </w:rPr>
        <w:t xml:space="preserve">             Хандучка О.М.</w:t>
      </w:r>
      <w:bookmarkStart w:id="0" w:name="_GoBack"/>
      <w:bookmarkEnd w:id="0"/>
      <w:r>
        <w:rPr>
          <w:sz w:val="20"/>
        </w:rPr>
        <w:t xml:space="preserve"> </w:t>
      </w:r>
      <w:r w:rsidRPr="00A30E24">
        <w:rPr>
          <w:sz w:val="20"/>
        </w:rPr>
        <w:t xml:space="preserve"> 2-43-83</w:t>
      </w:r>
    </w:p>
    <w:p w:rsidR="00352F36" w:rsidRDefault="00352F36" w:rsidP="004058BD">
      <w:pPr>
        <w:pStyle w:val="BodyText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r>
        <w:rPr>
          <w:sz w:val="20"/>
        </w:rPr>
        <w:t xml:space="preserve">Дуброва К.Г.   </w:t>
      </w:r>
      <w:r w:rsidRPr="00A30E24">
        <w:rPr>
          <w:sz w:val="20"/>
        </w:rPr>
        <w:t xml:space="preserve">3-12-38 </w:t>
      </w:r>
    </w:p>
    <w:p w:rsidR="00352F36" w:rsidRDefault="00352F36" w:rsidP="004058BD">
      <w:pPr>
        <w:pStyle w:val="BodyText"/>
        <w:tabs>
          <w:tab w:val="left" w:pos="567"/>
        </w:tabs>
      </w:pPr>
    </w:p>
    <w:sectPr w:rsidR="00352F36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9F4"/>
    <w:rsid w:val="00005510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50E0C"/>
    <w:rsid w:val="00054B50"/>
    <w:rsid w:val="00057BD5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2F36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1C8A"/>
    <w:rsid w:val="003A4A7E"/>
    <w:rsid w:val="003B29BD"/>
    <w:rsid w:val="003B636C"/>
    <w:rsid w:val="003C3C07"/>
    <w:rsid w:val="003D334D"/>
    <w:rsid w:val="003E68D0"/>
    <w:rsid w:val="003F1AC3"/>
    <w:rsid w:val="00400A5A"/>
    <w:rsid w:val="00403587"/>
    <w:rsid w:val="00404C11"/>
    <w:rsid w:val="004058BD"/>
    <w:rsid w:val="00411BA8"/>
    <w:rsid w:val="00411DDD"/>
    <w:rsid w:val="00417143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93F0F"/>
    <w:rsid w:val="005A071B"/>
    <w:rsid w:val="005B045F"/>
    <w:rsid w:val="005B1491"/>
    <w:rsid w:val="005B38A5"/>
    <w:rsid w:val="005B54D2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26C18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1F31"/>
    <w:rsid w:val="007E2326"/>
    <w:rsid w:val="007E4F24"/>
    <w:rsid w:val="007E782B"/>
    <w:rsid w:val="008042C8"/>
    <w:rsid w:val="0081126D"/>
    <w:rsid w:val="00817B9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F066E"/>
    <w:rsid w:val="008F737D"/>
    <w:rsid w:val="0090075C"/>
    <w:rsid w:val="00900965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A02C27"/>
    <w:rsid w:val="00A0741A"/>
    <w:rsid w:val="00A1250F"/>
    <w:rsid w:val="00A13E37"/>
    <w:rsid w:val="00A14EEA"/>
    <w:rsid w:val="00A1722C"/>
    <w:rsid w:val="00A21228"/>
    <w:rsid w:val="00A23194"/>
    <w:rsid w:val="00A233DC"/>
    <w:rsid w:val="00A262EE"/>
    <w:rsid w:val="00A30E24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82250"/>
    <w:rsid w:val="00A8491A"/>
    <w:rsid w:val="00A861C4"/>
    <w:rsid w:val="00A879E8"/>
    <w:rsid w:val="00A93DB8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F1603"/>
    <w:rsid w:val="00B06E76"/>
    <w:rsid w:val="00B07C5A"/>
    <w:rsid w:val="00B11B40"/>
    <w:rsid w:val="00B2026A"/>
    <w:rsid w:val="00B224C3"/>
    <w:rsid w:val="00B2375D"/>
    <w:rsid w:val="00B27762"/>
    <w:rsid w:val="00B31D0C"/>
    <w:rsid w:val="00B333AF"/>
    <w:rsid w:val="00B42A77"/>
    <w:rsid w:val="00B50A80"/>
    <w:rsid w:val="00B552A3"/>
    <w:rsid w:val="00B64683"/>
    <w:rsid w:val="00B67C12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A0DD3"/>
    <w:rsid w:val="00BA3B25"/>
    <w:rsid w:val="00BA48E7"/>
    <w:rsid w:val="00BA5875"/>
    <w:rsid w:val="00BB4820"/>
    <w:rsid w:val="00BB4CEF"/>
    <w:rsid w:val="00BB72F5"/>
    <w:rsid w:val="00BC0763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CD6CC2"/>
    <w:rsid w:val="00D07B7E"/>
    <w:rsid w:val="00D11CBC"/>
    <w:rsid w:val="00D13C14"/>
    <w:rsid w:val="00D14A0F"/>
    <w:rsid w:val="00D26C25"/>
    <w:rsid w:val="00D30B2F"/>
    <w:rsid w:val="00D31F67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91D"/>
    <w:rsid w:val="00D80840"/>
    <w:rsid w:val="00D80B83"/>
    <w:rsid w:val="00D83DCC"/>
    <w:rsid w:val="00D87701"/>
    <w:rsid w:val="00D919E0"/>
    <w:rsid w:val="00D97042"/>
    <w:rsid w:val="00DA1CC4"/>
    <w:rsid w:val="00DB2708"/>
    <w:rsid w:val="00DB4D38"/>
    <w:rsid w:val="00DC126F"/>
    <w:rsid w:val="00DC675C"/>
    <w:rsid w:val="00DC67A7"/>
    <w:rsid w:val="00DC6E4D"/>
    <w:rsid w:val="00DC7559"/>
    <w:rsid w:val="00DC780B"/>
    <w:rsid w:val="00DD0524"/>
    <w:rsid w:val="00DE3FF2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94300"/>
    <w:rsid w:val="00E956CB"/>
    <w:rsid w:val="00E95EE1"/>
    <w:rsid w:val="00EA4C62"/>
    <w:rsid w:val="00ED215A"/>
    <w:rsid w:val="00ED29E4"/>
    <w:rsid w:val="00ED3AC4"/>
    <w:rsid w:val="00ED6519"/>
    <w:rsid w:val="00EE275B"/>
    <w:rsid w:val="00EE4284"/>
    <w:rsid w:val="00EE6657"/>
    <w:rsid w:val="00EF3FF0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3B5E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90E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E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B384D"/>
    <w:pPr>
      <w:tabs>
        <w:tab w:val="left" w:pos="851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6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384D"/>
    <w:pPr>
      <w:spacing w:after="120" w:line="480" w:lineRule="auto"/>
    </w:pPr>
    <w:rPr>
      <w:sz w:val="20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0E6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0A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0E6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600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1C8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20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6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1743</Words>
  <Characters>994</Characters>
  <Application>Microsoft Office Outlook</Application>
  <DocSecurity>0</DocSecurity>
  <Lines>0</Lines>
  <Paragraphs>0</Paragraphs>
  <ScaleCrop>false</ScaleCrop>
  <Company>Відділ доходів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subject/>
  <dc:creator>Лена</dc:creator>
  <cp:keywords/>
  <dc:description/>
  <cp:lastModifiedBy>Novak</cp:lastModifiedBy>
  <cp:revision>2</cp:revision>
  <cp:lastPrinted>2020-04-14T06:31:00Z</cp:lastPrinted>
  <dcterms:created xsi:type="dcterms:W3CDTF">2020-04-21T05:54:00Z</dcterms:created>
  <dcterms:modified xsi:type="dcterms:W3CDTF">2020-04-21T05:54:00Z</dcterms:modified>
</cp:coreProperties>
</file>