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1" w:rsidRDefault="00E25691" w:rsidP="00E25691">
      <w:pPr>
        <w:ind w:left="4956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25691" w:rsidRDefault="00E25691" w:rsidP="00E25691">
      <w:pPr>
        <w:ind w:left="5664" w:right="-142"/>
        <w:jc w:val="left"/>
        <w:rPr>
          <w:sz w:val="24"/>
          <w:szCs w:val="26"/>
          <w:lang w:eastAsia="uk-UA"/>
        </w:rPr>
      </w:pPr>
      <w:r>
        <w:rPr>
          <w:sz w:val="24"/>
          <w:szCs w:val="26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E25691" w:rsidRDefault="00E25691" w:rsidP="00E25691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DF308E" w:rsidRPr="00511D64" w:rsidRDefault="00DF308E" w:rsidP="00F81F30">
      <w:pPr>
        <w:ind w:left="6379"/>
        <w:jc w:val="left"/>
        <w:rPr>
          <w:color w:val="FF0000"/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>адміністративної послуги з</w:t>
      </w:r>
      <w:r w:rsidR="00BB103A">
        <w:rPr>
          <w:b/>
          <w:sz w:val="24"/>
          <w:szCs w:val="24"/>
          <w:lang w:eastAsia="uk-UA"/>
        </w:rPr>
        <w:t>і</w:t>
      </w:r>
      <w:r w:rsidR="00DF308E">
        <w:rPr>
          <w:b/>
          <w:sz w:val="24"/>
          <w:szCs w:val="24"/>
          <w:lang w:eastAsia="uk-UA"/>
        </w:rPr>
        <w:t xml:space="preserve"> </w:t>
      </w:r>
      <w:r w:rsidR="00487F00" w:rsidRPr="00DD4BA4">
        <w:rPr>
          <w:b/>
          <w:sz w:val="24"/>
          <w:szCs w:val="24"/>
          <w:lang w:eastAsia="uk-UA"/>
        </w:rPr>
        <w:t>скас</w:t>
      </w:r>
      <w:r w:rsidR="00BB103A" w:rsidRPr="00DD4BA4">
        <w:rPr>
          <w:b/>
          <w:sz w:val="24"/>
          <w:szCs w:val="24"/>
          <w:lang w:eastAsia="uk-UA"/>
        </w:rPr>
        <w:t>ування</w:t>
      </w:r>
      <w:bookmarkStart w:id="0" w:name="n12"/>
      <w:bookmarkEnd w:id="0"/>
      <w:r w:rsidR="00377025">
        <w:rPr>
          <w:b/>
          <w:sz w:val="24"/>
          <w:szCs w:val="24"/>
          <w:lang w:eastAsia="uk-UA"/>
        </w:rPr>
        <w:t xml:space="preserve"> </w:t>
      </w:r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</w:p>
    <w:p w:rsidR="00DF308E" w:rsidRPr="007646EF" w:rsidRDefault="00DF308E" w:rsidP="00DF308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C3886" w:rsidRPr="00DF308E" w:rsidRDefault="00DF308E" w:rsidP="00DF308E">
      <w:pPr>
        <w:pBdr>
          <w:bottom w:val="single" w:sz="6" w:space="1" w:color="auto"/>
        </w:pBdr>
        <w:jc w:val="center"/>
        <w:rPr>
          <w:szCs w:val="24"/>
        </w:rPr>
      </w:pPr>
      <w:r w:rsidRPr="00341BA0">
        <w:rPr>
          <w:szCs w:val="24"/>
        </w:rPr>
        <w:t>Головне територіальне управлін</w:t>
      </w:r>
      <w:r>
        <w:rPr>
          <w:szCs w:val="24"/>
        </w:rPr>
        <w:t>ня юстиції у Рівненській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3344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DF308E" w:rsidP="00605D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33028, Рівненська область, м. Рівне, вул. Замкова, 29  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Режим роботи: </w:t>
            </w:r>
          </w:p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з понеділка по четвер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18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п’ятниця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16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обідня перерва з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605DB1" w:rsidRPr="00D76C29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вихідні дні: субота, неділя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Тел./факс: (0362) 63-40-46,  64-26-02 </w:t>
            </w:r>
          </w:p>
          <w:p w:rsidR="00DF308E" w:rsidRPr="00E90837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val="en-US" w:eastAsia="uk-UA"/>
              </w:rPr>
              <w:t>e</w:t>
            </w:r>
            <w:r w:rsidRPr="00E90837">
              <w:rPr>
                <w:i/>
                <w:sz w:val="24"/>
                <w:szCs w:val="24"/>
                <w:lang w:eastAsia="uk-UA"/>
              </w:rPr>
              <w:t>-</w:t>
            </w:r>
            <w:r w:rsidRPr="00E90837">
              <w:rPr>
                <w:i/>
                <w:sz w:val="24"/>
                <w:szCs w:val="24"/>
                <w:lang w:val="en-US" w:eastAsia="uk-UA"/>
              </w:rPr>
              <w:t>mail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info</w:t>
              </w:r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@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rv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minjust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605DB1" w:rsidRPr="00D76C29" w:rsidRDefault="00DF308E" w:rsidP="00DF308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веб-сайт: http://rivnejust.gov.ua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CD6781" w:rsidRDefault="00CD678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представницького органу місцевого самоврядування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3" w:name="o35"/>
            <w:bookmarkEnd w:id="3"/>
            <w:r w:rsidR="00550649"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>.</w:t>
            </w:r>
          </w:p>
          <w:p w:rsidR="00AC3886" w:rsidRPr="00CD6781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64C66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C3886" w:rsidRPr="00D76C29">
              <w:rPr>
                <w:sz w:val="24"/>
                <w:szCs w:val="24"/>
              </w:rPr>
              <w:t>кументи подаються заявником особ</w:t>
            </w:r>
            <w:r w:rsidR="00922A3D">
              <w:rPr>
                <w:sz w:val="24"/>
                <w:szCs w:val="24"/>
              </w:rPr>
              <w:t>исто або поштовим відправленням</w:t>
            </w:r>
            <w:r w:rsidR="003C3CAD">
              <w:rPr>
                <w:sz w:val="24"/>
                <w:szCs w:val="24"/>
              </w:rPr>
              <w:t xml:space="preserve"> </w:t>
            </w:r>
            <w:r w:rsidR="00E40B28">
              <w:rPr>
                <w:sz w:val="24"/>
                <w:szCs w:val="24"/>
              </w:rPr>
              <w:t xml:space="preserve">через 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</w:t>
            </w:r>
            <w:r w:rsidR="003C3CAD">
              <w:rPr>
                <w:sz w:val="24"/>
                <w:szCs w:val="24"/>
                <w:lang w:eastAsia="uk-UA"/>
              </w:rPr>
              <w:t xml:space="preserve">не пізніше 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реєстрації;</w:t>
            </w:r>
          </w:p>
          <w:p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9F1FBB" w:rsidRPr="009F1FBB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>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3E4A25" w:rsidRDefault="004B284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8D5C0C" w:rsidRPr="00D76C29" w:rsidRDefault="008D5C0C" w:rsidP="008D5C0C">
      <w:pPr>
        <w:ind w:left="-284"/>
        <w:rPr>
          <w:sz w:val="6"/>
          <w:szCs w:val="6"/>
        </w:rPr>
      </w:pPr>
      <w:bookmarkStart w:id="5" w:name="n43"/>
      <w:bookmarkEnd w:id="5"/>
    </w:p>
    <w:p w:rsidR="00D512B9" w:rsidRPr="00D76C29" w:rsidRDefault="00D512B9" w:rsidP="005D0BC1">
      <w:pPr>
        <w:spacing w:after="120"/>
        <w:rPr>
          <w:sz w:val="20"/>
          <w:szCs w:val="20"/>
        </w:rPr>
      </w:pPr>
    </w:p>
    <w:p w:rsidR="002079DD" w:rsidRPr="00D76C29" w:rsidRDefault="002079DD" w:rsidP="0033489E">
      <w:pPr>
        <w:jc w:val="right"/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D76C29" w:rsidRPr="00D76C29" w:rsidTr="0077512A">
        <w:tc>
          <w:tcPr>
            <w:tcW w:w="5387" w:type="dxa"/>
          </w:tcPr>
          <w:p w:rsidR="00A771A1" w:rsidRPr="00D76C29" w:rsidRDefault="00A771A1" w:rsidP="00AA17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1A1" w:rsidRPr="00D76C29" w:rsidRDefault="00A771A1" w:rsidP="00C2231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A771A1" w:rsidRPr="00D76C29" w:rsidRDefault="00A771A1" w:rsidP="00A771A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771A1" w:rsidRPr="002A71E9" w:rsidRDefault="00A771A1" w:rsidP="0033489E">
      <w:pPr>
        <w:jc w:val="right"/>
        <w:rPr>
          <w:lang w:val="ru-RU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33489E">
      <w:pPr>
        <w:jc w:val="right"/>
        <w:rPr>
          <w:lang w:val="en-US"/>
        </w:rPr>
      </w:pPr>
    </w:p>
    <w:p w:rsidR="002A71E9" w:rsidRDefault="002A71E9" w:rsidP="002A71E9">
      <w:pPr>
        <w:ind w:left="4248" w:firstLine="70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A71E9" w:rsidRDefault="002A71E9" w:rsidP="002A71E9">
      <w:pPr>
        <w:ind w:left="495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2A71E9" w:rsidRDefault="002A71E9" w:rsidP="002A71E9">
      <w:pPr>
        <w:ind w:left="4956"/>
        <w:rPr>
          <w:sz w:val="24"/>
          <w:szCs w:val="24"/>
        </w:rPr>
      </w:pPr>
      <w:r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2A71E9" w:rsidRDefault="002A71E9" w:rsidP="002A71E9">
      <w:pPr>
        <w:spacing w:line="276" w:lineRule="auto"/>
        <w:jc w:val="center"/>
        <w:rPr>
          <w:b/>
        </w:rPr>
      </w:pPr>
    </w:p>
    <w:p w:rsidR="002A71E9" w:rsidRDefault="002A71E9" w:rsidP="002A7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ТЕХНОЛОГІЧНА КАРТКА</w:t>
      </w:r>
    </w:p>
    <w:p w:rsidR="002A71E9" w:rsidRDefault="002A71E9" w:rsidP="002A71E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зі скасування державної реєстрації </w:t>
      </w:r>
    </w:p>
    <w:p w:rsidR="002A71E9" w:rsidRDefault="002A71E9" w:rsidP="002A71E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статуту територіальної громади</w:t>
      </w:r>
    </w:p>
    <w:p w:rsidR="002A71E9" w:rsidRDefault="002A71E9" w:rsidP="002A71E9">
      <w:pPr>
        <w:rPr>
          <w:b/>
          <w:sz w:val="22"/>
          <w:szCs w:val="22"/>
        </w:rPr>
      </w:pPr>
    </w:p>
    <w:p w:rsidR="002A71E9" w:rsidRDefault="002A71E9" w:rsidP="002A71E9">
      <w:pPr>
        <w:jc w:val="center"/>
        <w:rPr>
          <w:b/>
        </w:rPr>
      </w:pPr>
    </w:p>
    <w:tbl>
      <w:tblPr>
        <w:tblStyle w:val="aa"/>
        <w:tblW w:w="10344" w:type="dxa"/>
        <w:jc w:val="center"/>
        <w:tblLook w:val="04A0" w:firstRow="1" w:lastRow="0" w:firstColumn="1" w:lastColumn="0" w:noHBand="0" w:noVBand="1"/>
      </w:tblPr>
      <w:tblGrid>
        <w:gridCol w:w="2794"/>
        <w:gridCol w:w="2249"/>
        <w:gridCol w:w="2188"/>
        <w:gridCol w:w="864"/>
        <w:gridCol w:w="2249"/>
      </w:tblGrid>
      <w:tr w:rsidR="002A71E9" w:rsidTr="002A71E9">
        <w:trPr>
          <w:trHeight w:val="1274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71E9" w:rsidRDefault="002A71E9">
            <w:pPr>
              <w:jc w:val="center"/>
              <w:rPr>
                <w:b/>
                <w:sz w:val="22"/>
                <w:szCs w:val="24"/>
                <w:lang w:val="uk-UA"/>
              </w:rPr>
            </w:pPr>
            <w:proofErr w:type="spellStart"/>
            <w:r>
              <w:rPr>
                <w:b/>
                <w:szCs w:val="24"/>
              </w:rPr>
              <w:t>Етапи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опрацювання</w:t>
            </w:r>
            <w:proofErr w:type="spellEnd"/>
            <w:r>
              <w:rPr>
                <w:b/>
                <w:szCs w:val="24"/>
              </w:rPr>
              <w:t xml:space="preserve"> заяви про </w:t>
            </w:r>
            <w:proofErr w:type="spellStart"/>
            <w:r>
              <w:rPr>
                <w:b/>
                <w:szCs w:val="24"/>
              </w:rPr>
              <w:t>надання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адм</w:t>
            </w:r>
            <w:proofErr w:type="gramEnd"/>
            <w:r>
              <w:rPr>
                <w:b/>
                <w:szCs w:val="24"/>
              </w:rPr>
              <w:t>іністративної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71E9" w:rsidRDefault="002A71E9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proofErr w:type="spellStart"/>
            <w:r>
              <w:rPr>
                <w:b/>
                <w:szCs w:val="24"/>
              </w:rPr>
              <w:t>Відповідальна</w:t>
            </w:r>
            <w:proofErr w:type="spellEnd"/>
            <w:r>
              <w:rPr>
                <w:b/>
                <w:szCs w:val="24"/>
              </w:rPr>
              <w:t xml:space="preserve"> особа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71E9" w:rsidRDefault="002A71E9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proofErr w:type="spellStart"/>
            <w:r>
              <w:rPr>
                <w:b/>
                <w:szCs w:val="24"/>
              </w:rPr>
              <w:t>Структурний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ідрозділ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відповідальний</w:t>
            </w:r>
            <w:proofErr w:type="spellEnd"/>
            <w:r>
              <w:rPr>
                <w:b/>
                <w:szCs w:val="24"/>
              </w:rPr>
              <w:t xml:space="preserve"> за </w:t>
            </w:r>
            <w:proofErr w:type="spellStart"/>
            <w:r>
              <w:rPr>
                <w:b/>
                <w:szCs w:val="24"/>
              </w:rPr>
              <w:t>етап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дію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рішення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71E9" w:rsidRDefault="002A71E9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proofErr w:type="spellStart"/>
            <w:r>
              <w:rPr>
                <w:b/>
                <w:szCs w:val="24"/>
              </w:rPr>
              <w:t>Дія</w:t>
            </w:r>
            <w:proofErr w:type="spellEnd"/>
            <w:r>
              <w:rPr>
                <w:b/>
                <w:szCs w:val="24"/>
              </w:rPr>
              <w:t xml:space="preserve"> (В)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71E9" w:rsidRDefault="002A71E9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Cs w:val="24"/>
              </w:rPr>
              <w:t xml:space="preserve">Строки </w:t>
            </w:r>
            <w:proofErr w:type="spellStart"/>
            <w:r>
              <w:rPr>
                <w:b/>
                <w:szCs w:val="24"/>
              </w:rPr>
              <w:t>виконання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етапів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дії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2A71E9" w:rsidTr="002A71E9">
        <w:trPr>
          <w:jc w:val="center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spacing w:line="276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Cs w:val="24"/>
              </w:rPr>
              <w:t xml:space="preserve">У </w:t>
            </w:r>
            <w:proofErr w:type="spellStart"/>
            <w:r>
              <w:rPr>
                <w:b/>
                <w:szCs w:val="24"/>
              </w:rPr>
              <w:t>разі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отримання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документі</w:t>
            </w:r>
            <w:proofErr w:type="gramStart"/>
            <w:r>
              <w:rPr>
                <w:b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Cs w:val="24"/>
              </w:rPr>
              <w:t xml:space="preserve"> у </w:t>
            </w:r>
            <w:proofErr w:type="spellStart"/>
            <w:r>
              <w:rPr>
                <w:b/>
                <w:szCs w:val="24"/>
              </w:rPr>
              <w:t>паперовій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формі</w:t>
            </w:r>
            <w:proofErr w:type="spellEnd"/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 w:rsidP="003372A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Прийом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документів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які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подаються</w:t>
            </w:r>
            <w:proofErr w:type="spellEnd"/>
            <w:r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 xml:space="preserve">В день </w:t>
            </w:r>
            <w:proofErr w:type="spellStart"/>
            <w:r>
              <w:rPr>
                <w:szCs w:val="24"/>
              </w:rPr>
              <w:t>надходження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документі</w:t>
            </w:r>
            <w:proofErr w:type="gramStart"/>
            <w:r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 w:rsidP="003372A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 Передача (</w:t>
            </w:r>
            <w:proofErr w:type="spellStart"/>
            <w:r>
              <w:rPr>
                <w:szCs w:val="24"/>
              </w:rPr>
              <w:t>надсилання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поштовим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відправленням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документів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поданих</w:t>
            </w:r>
            <w:proofErr w:type="spellEnd"/>
            <w:r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суб’єкту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Невідкладно</w:t>
            </w:r>
            <w:proofErr w:type="spellEnd"/>
            <w:r>
              <w:rPr>
                <w:szCs w:val="24"/>
              </w:rPr>
              <w:t xml:space="preserve">, але не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ізніше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наступного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робочого</w:t>
            </w:r>
            <w:proofErr w:type="spellEnd"/>
            <w:r>
              <w:rPr>
                <w:szCs w:val="24"/>
              </w:rPr>
              <w:t xml:space="preserve"> дня з дня </w:t>
            </w:r>
            <w:proofErr w:type="spellStart"/>
            <w:r>
              <w:rPr>
                <w:szCs w:val="24"/>
              </w:rPr>
              <w:t>надходження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документів</w:t>
            </w:r>
            <w:proofErr w:type="spellEnd"/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 w:rsidP="003372A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color w:val="000000" w:themeColor="text1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Cs w:val="24"/>
              </w:rPr>
              <w:t>Реєстрація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документі</w:t>
            </w:r>
            <w:proofErr w:type="gramStart"/>
            <w:r>
              <w:rPr>
                <w:color w:val="000000" w:themeColor="text1"/>
                <w:szCs w:val="24"/>
              </w:rPr>
              <w:t>в</w:t>
            </w:r>
            <w:proofErr w:type="spellEnd"/>
            <w:proofErr w:type="gramEnd"/>
            <w:r>
              <w:rPr>
                <w:color w:val="000000" w:themeColor="text1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як</w:t>
            </w:r>
            <w:proofErr w:type="gramEnd"/>
            <w:r>
              <w:rPr>
                <w:color w:val="000000" w:themeColor="text1"/>
                <w:szCs w:val="24"/>
              </w:rPr>
              <w:t>і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надійшли</w:t>
            </w:r>
            <w:proofErr w:type="spellEnd"/>
            <w:r>
              <w:rPr>
                <w:color w:val="000000" w:themeColor="text1"/>
              </w:rPr>
              <w:t xml:space="preserve"> з фронт-</w:t>
            </w:r>
            <w:proofErr w:type="spellStart"/>
            <w:r>
              <w:rPr>
                <w:color w:val="000000" w:themeColor="text1"/>
              </w:rPr>
              <w:t>офісу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highlight w:val="yellow"/>
                <w:lang w:val="uk-UA"/>
              </w:rPr>
            </w:pPr>
            <w:proofErr w:type="spellStart"/>
            <w:r>
              <w:rPr>
                <w:szCs w:val="24"/>
              </w:rPr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організаційної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роботи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документування</w:t>
            </w:r>
            <w:proofErr w:type="spellEnd"/>
            <w:r>
              <w:rPr>
                <w:szCs w:val="24"/>
              </w:rPr>
              <w:t xml:space="preserve"> та контролю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 xml:space="preserve">В день </w:t>
            </w:r>
            <w:proofErr w:type="spellStart"/>
            <w:r>
              <w:rPr>
                <w:szCs w:val="24"/>
              </w:rPr>
              <w:t>надходження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документі</w:t>
            </w:r>
            <w:proofErr w:type="gramStart"/>
            <w:r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9" w:rsidRDefault="002A71E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4.Перевірка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надійшли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  <w:p w:rsidR="002A71E9" w:rsidRDefault="002A71E9">
            <w:pPr>
              <w:pStyle w:val="a3"/>
              <w:tabs>
                <w:tab w:val="left" w:pos="176"/>
              </w:tabs>
              <w:ind w:left="0" w:right="20"/>
              <w:rPr>
                <w:color w:val="000000" w:themeColor="text1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Cs w:val="24"/>
              </w:rPr>
              <w:lastRenderedPageBreak/>
              <w:t>Уповноважена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>
              <w:rPr>
                <w:color w:val="000000" w:themeColor="text1"/>
                <w:szCs w:val="24"/>
              </w:rPr>
              <w:t>суб’єкта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надання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lastRenderedPageBreak/>
              <w:t>адм</w:t>
            </w:r>
            <w:proofErr w:type="gramEnd"/>
            <w:r>
              <w:rPr>
                <w:color w:val="000000" w:themeColor="text1"/>
                <w:szCs w:val="24"/>
              </w:rPr>
              <w:t>іністративної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послуги</w:t>
            </w:r>
            <w:proofErr w:type="spellEnd"/>
            <w:r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Cs w:val="24"/>
              </w:rPr>
              <w:t>посадова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юстиції</w:t>
            </w:r>
            <w:proofErr w:type="spellEnd"/>
            <w:r>
              <w:rPr>
                <w:color w:val="000000" w:themeColor="text1"/>
                <w:szCs w:val="24"/>
              </w:rPr>
              <w:t xml:space="preserve"> у </w:t>
            </w:r>
            <w:proofErr w:type="spellStart"/>
            <w:r>
              <w:rPr>
                <w:color w:val="000000" w:themeColor="text1"/>
                <w:szCs w:val="24"/>
              </w:rPr>
              <w:t>Рівненській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r w:rsidRPr="002A71E9">
              <w:rPr>
                <w:color w:val="000000" w:themeColor="text1"/>
                <w:szCs w:val="24"/>
                <w:lang w:val="uk-UA"/>
              </w:rPr>
              <w:lastRenderedPageBreak/>
              <w:t xml:space="preserve">Відділ державної реєстрації </w:t>
            </w:r>
            <w:r w:rsidRPr="002A71E9">
              <w:rPr>
                <w:color w:val="000000" w:themeColor="text1"/>
                <w:szCs w:val="24"/>
                <w:lang w:val="uk-UA"/>
              </w:rPr>
              <w:lastRenderedPageBreak/>
              <w:t>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r>
              <w:rPr>
                <w:color w:val="000000" w:themeColor="text1"/>
                <w:szCs w:val="24"/>
              </w:rPr>
              <w:lastRenderedPageBreak/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Протягом</w:t>
            </w:r>
            <w:proofErr w:type="spellEnd"/>
            <w:r>
              <w:rPr>
                <w:color w:val="000000" w:themeColor="text1"/>
              </w:rPr>
              <w:t xml:space="preserve"> одного </w:t>
            </w:r>
            <w:proofErr w:type="spellStart"/>
            <w:r>
              <w:rPr>
                <w:color w:val="000000" w:themeColor="text1"/>
              </w:rPr>
              <w:t>місяця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pStyle w:val="a3"/>
              <w:tabs>
                <w:tab w:val="left" w:pos="176"/>
              </w:tabs>
              <w:ind w:left="0" w:right="20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5. </w:t>
            </w:r>
            <w:proofErr w:type="spellStart"/>
            <w:r>
              <w:rPr>
                <w:color w:val="000000" w:themeColor="text1"/>
                <w:szCs w:val="24"/>
              </w:rPr>
              <w:t>Прийняття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р</w:t>
            </w:r>
            <w:proofErr w:type="gramEnd"/>
            <w:r>
              <w:rPr>
                <w:color w:val="000000" w:themeColor="text1"/>
                <w:szCs w:val="24"/>
              </w:rPr>
              <w:t>ішення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про </w:t>
            </w:r>
            <w:proofErr w:type="spellStart"/>
            <w:r>
              <w:rPr>
                <w:color w:val="000000" w:themeColor="text1"/>
                <w:szCs w:val="24"/>
              </w:rPr>
              <w:t>державну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реєстрацію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або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відмову</w:t>
            </w:r>
            <w:proofErr w:type="spellEnd"/>
            <w:r>
              <w:rPr>
                <w:color w:val="000000" w:themeColor="text1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Cs w:val="24"/>
              </w:rPr>
              <w:t>такій</w:t>
            </w:r>
            <w:proofErr w:type="spellEnd"/>
            <w:r>
              <w:rPr>
                <w:color w:val="000000" w:themeColor="text1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Cs w:val="24"/>
              </w:rPr>
              <w:t>реєстрації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Cs w:val="24"/>
              </w:rPr>
              <w:t>Уповноважена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>
              <w:rPr>
                <w:color w:val="000000" w:themeColor="text1"/>
                <w:szCs w:val="24"/>
              </w:rPr>
              <w:t>суб’єкта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надання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адм</w:t>
            </w:r>
            <w:proofErr w:type="gramEnd"/>
            <w:r>
              <w:rPr>
                <w:color w:val="000000" w:themeColor="text1"/>
                <w:szCs w:val="24"/>
              </w:rPr>
              <w:t>іністративної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послуги</w:t>
            </w:r>
            <w:proofErr w:type="spellEnd"/>
            <w:r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Cs w:val="24"/>
              </w:rPr>
              <w:t>посадова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юстиції</w:t>
            </w:r>
            <w:proofErr w:type="spellEnd"/>
            <w:r>
              <w:rPr>
                <w:color w:val="000000" w:themeColor="text1"/>
                <w:szCs w:val="24"/>
              </w:rPr>
              <w:t xml:space="preserve"> у </w:t>
            </w:r>
            <w:proofErr w:type="spellStart"/>
            <w:r>
              <w:rPr>
                <w:color w:val="000000" w:themeColor="text1"/>
                <w:szCs w:val="24"/>
              </w:rPr>
              <w:t>Рівненській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r w:rsidRPr="002A71E9">
              <w:rPr>
                <w:color w:val="000000" w:themeColor="text1"/>
                <w:szCs w:val="24"/>
                <w:lang w:val="uk-UA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r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Протягом</w:t>
            </w:r>
            <w:proofErr w:type="spellEnd"/>
            <w:r>
              <w:rPr>
                <w:color w:val="000000" w:themeColor="text1"/>
              </w:rPr>
              <w:t xml:space="preserve"> одного </w:t>
            </w:r>
            <w:proofErr w:type="spellStart"/>
            <w:r>
              <w:rPr>
                <w:color w:val="000000" w:themeColor="text1"/>
              </w:rPr>
              <w:t>місяця</w:t>
            </w:r>
            <w:proofErr w:type="spellEnd"/>
            <w:r>
              <w:rPr>
                <w:color w:val="000000" w:themeColor="text1"/>
              </w:rPr>
              <w:t xml:space="preserve">  </w:t>
            </w:r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9" w:rsidRDefault="002A71E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іністративної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 фронт-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офісу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відповідний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орган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статистики</w:t>
            </w:r>
          </w:p>
          <w:p w:rsidR="002A71E9" w:rsidRDefault="002A71E9">
            <w:pPr>
              <w:pStyle w:val="a3"/>
              <w:tabs>
                <w:tab w:val="left" w:pos="-113"/>
                <w:tab w:val="left" w:pos="171"/>
                <w:tab w:val="left" w:pos="313"/>
              </w:tabs>
              <w:ind w:left="0" w:right="20"/>
              <w:rPr>
                <w:color w:val="000000" w:themeColor="text1"/>
                <w:szCs w:val="24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Cs w:val="24"/>
              </w:rPr>
              <w:t>Уповноважена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>
              <w:rPr>
                <w:color w:val="000000" w:themeColor="text1"/>
                <w:szCs w:val="24"/>
              </w:rPr>
              <w:t>суб’єкта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надання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адм</w:t>
            </w:r>
            <w:proofErr w:type="gramEnd"/>
            <w:r>
              <w:rPr>
                <w:color w:val="000000" w:themeColor="text1"/>
                <w:szCs w:val="24"/>
              </w:rPr>
              <w:t>іністративної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послуги</w:t>
            </w:r>
            <w:proofErr w:type="spellEnd"/>
            <w:r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Cs w:val="24"/>
              </w:rPr>
              <w:t>посадова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юстиції</w:t>
            </w:r>
            <w:proofErr w:type="spellEnd"/>
            <w:r>
              <w:rPr>
                <w:color w:val="000000" w:themeColor="text1"/>
                <w:szCs w:val="24"/>
              </w:rPr>
              <w:t xml:space="preserve"> у </w:t>
            </w:r>
            <w:proofErr w:type="spellStart"/>
            <w:r>
              <w:rPr>
                <w:color w:val="000000" w:themeColor="text1"/>
                <w:szCs w:val="24"/>
              </w:rPr>
              <w:t>Рівненській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Cs w:val="24"/>
              </w:rPr>
              <w:t>Відділ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організаційної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роботи</w:t>
            </w:r>
            <w:proofErr w:type="spellEnd"/>
            <w:r>
              <w:rPr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</w:rPr>
              <w:t>документування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та контролю Головного </w:t>
            </w:r>
            <w:proofErr w:type="spellStart"/>
            <w:r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управління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юстиції</w:t>
            </w:r>
            <w:proofErr w:type="spellEnd"/>
            <w:r>
              <w:rPr>
                <w:color w:val="000000" w:themeColor="text1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Р</w:t>
            </w:r>
            <w:proofErr w:type="gramEnd"/>
            <w:r>
              <w:rPr>
                <w:color w:val="000000" w:themeColor="text1"/>
                <w:szCs w:val="24"/>
              </w:rPr>
              <w:t>івненській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  <w:r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9" w:rsidRDefault="002A71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Не </w:t>
            </w:r>
            <w:proofErr w:type="spellStart"/>
            <w:proofErr w:type="gramStart"/>
            <w:r>
              <w:rPr>
                <w:color w:val="000000" w:themeColor="text1"/>
                <w:lang w:eastAsia="uk-UA"/>
              </w:rPr>
              <w:t>п</w:t>
            </w:r>
            <w:proofErr w:type="gramEnd"/>
            <w:r>
              <w:rPr>
                <w:color w:val="000000" w:themeColor="text1"/>
                <w:lang w:eastAsia="uk-UA"/>
              </w:rPr>
              <w:t>ізніше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uk-UA"/>
              </w:rPr>
              <w:t>наступного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</w:t>
            </w:r>
            <w:r>
              <w:rPr>
                <w:color w:val="000000" w:themeColor="text1"/>
                <w:lang w:eastAsia="uk-UA"/>
              </w:rPr>
              <w:br/>
            </w:r>
            <w:proofErr w:type="spellStart"/>
            <w:r>
              <w:rPr>
                <w:color w:val="000000" w:themeColor="text1"/>
                <w:lang w:eastAsia="uk-UA"/>
              </w:rPr>
              <w:t>робочого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 дня  </w:t>
            </w:r>
            <w:proofErr w:type="spellStart"/>
            <w:r>
              <w:rPr>
                <w:color w:val="000000" w:themeColor="text1"/>
                <w:lang w:eastAsia="uk-UA"/>
              </w:rPr>
              <w:t>після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uk-UA"/>
              </w:rPr>
              <w:t>прийняття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uk-UA"/>
              </w:rPr>
              <w:t>рішення</w:t>
            </w:r>
            <w:proofErr w:type="spellEnd"/>
          </w:p>
          <w:p w:rsidR="002A71E9" w:rsidRDefault="002A71E9">
            <w:pPr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4"/>
                <w:lang w:val="uk-UA"/>
              </w:rPr>
            </w:pPr>
          </w:p>
        </w:tc>
      </w:tr>
      <w:tr w:rsidR="002A71E9" w:rsidTr="002A71E9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pStyle w:val="a3"/>
              <w:tabs>
                <w:tab w:val="left" w:pos="176"/>
              </w:tabs>
              <w:ind w:left="0" w:right="20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7. </w:t>
            </w:r>
            <w:proofErr w:type="spellStart"/>
            <w:r>
              <w:t>Видача</w:t>
            </w:r>
            <w:proofErr w:type="spellEnd"/>
            <w:r>
              <w:t xml:space="preserve"> (</w:t>
            </w:r>
            <w:proofErr w:type="spellStart"/>
            <w:r>
              <w:t>надсилання</w:t>
            </w:r>
            <w:proofErr w:type="spellEnd"/>
            <w:r>
              <w:t xml:space="preserve"> </w:t>
            </w:r>
            <w:proofErr w:type="spellStart"/>
            <w:r>
              <w:t>поштовим</w:t>
            </w:r>
            <w:proofErr w:type="spellEnd"/>
            <w:r>
              <w:t xml:space="preserve"> </w:t>
            </w:r>
            <w:proofErr w:type="spellStart"/>
            <w:r>
              <w:t>відправленням</w:t>
            </w:r>
            <w:proofErr w:type="spellEnd"/>
            <w:r>
              <w:t xml:space="preserve">) </w:t>
            </w:r>
            <w:proofErr w:type="spellStart"/>
            <w:r>
              <w:lastRenderedPageBreak/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заявнику</w:t>
            </w:r>
            <w:proofErr w:type="spellEnd"/>
            <w: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lastRenderedPageBreak/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E9" w:rsidRDefault="002A71E9">
            <w:pPr>
              <w:tabs>
                <w:tab w:val="left" w:pos="708"/>
              </w:tabs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ізніше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наступного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робочого</w:t>
            </w:r>
            <w:proofErr w:type="spellEnd"/>
            <w:r>
              <w:rPr>
                <w:szCs w:val="24"/>
              </w:rPr>
              <w:t xml:space="preserve"> дня </w:t>
            </w:r>
            <w:proofErr w:type="spellStart"/>
            <w:r>
              <w:rPr>
                <w:szCs w:val="24"/>
              </w:rPr>
              <w:t>після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отримання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від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адміністративної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</w:tr>
    </w:tbl>
    <w:p w:rsidR="002A71E9" w:rsidRDefault="002A71E9" w:rsidP="002A71E9">
      <w:pPr>
        <w:spacing w:line="276" w:lineRule="auto"/>
        <w:rPr>
          <w:b/>
          <w:sz w:val="22"/>
          <w:szCs w:val="24"/>
        </w:rPr>
      </w:pPr>
    </w:p>
    <w:p w:rsidR="002A71E9" w:rsidRDefault="002A71E9" w:rsidP="002A71E9">
      <w:pPr>
        <w:spacing w:line="276" w:lineRule="auto"/>
        <w:ind w:left="-284"/>
        <w:rPr>
          <w:szCs w:val="24"/>
        </w:rPr>
      </w:pPr>
      <w:r>
        <w:rPr>
          <w:szCs w:val="24"/>
        </w:rPr>
        <w:t>*Фронт-офіс – центр надання адміністративних послуг, утворений відповідно до Закону України «Про адміністративні послуги».</w:t>
      </w:r>
    </w:p>
    <w:p w:rsidR="002A71E9" w:rsidRDefault="002A71E9" w:rsidP="002A71E9">
      <w:pPr>
        <w:spacing w:line="276" w:lineRule="auto"/>
        <w:ind w:left="-284"/>
        <w:rPr>
          <w:sz w:val="20"/>
          <w:szCs w:val="20"/>
        </w:rPr>
      </w:pPr>
      <w:r>
        <w:rPr>
          <w:szCs w:val="24"/>
        </w:rPr>
        <w:t xml:space="preserve">** Відомості про створену </w:t>
      </w:r>
      <w:r>
        <w:t xml:space="preserve">уніфіковану електронну скриньку Головного територіального управління юстиції у Рівненській області </w:t>
      </w:r>
      <w:r>
        <w:rPr>
          <w:sz w:val="24"/>
          <w:szCs w:val="24"/>
        </w:rPr>
        <w:t>та відповідальних осіб за взаємодію з фронт-офісами,</w:t>
      </w:r>
      <w:r>
        <w:rPr>
          <w:color w:val="000000"/>
        </w:rPr>
        <w:t xml:space="preserve"> зазначені у Методичних рекомендаціях щодо взаємодії територіальних органів Міністерства юстиції України з центрами надання адміністративних послуг, центрами з надання безоплатної вторинної правової допомоги при проведенні державної реєстрації громадських об‘єднань</w:t>
      </w:r>
      <w:r>
        <w:t>.</w:t>
      </w:r>
    </w:p>
    <w:p w:rsidR="002A71E9" w:rsidRDefault="002A71E9" w:rsidP="002A71E9">
      <w:pPr>
        <w:spacing w:line="276" w:lineRule="auto"/>
        <w:ind w:left="-284"/>
        <w:rPr>
          <w:sz w:val="22"/>
          <w:szCs w:val="24"/>
        </w:rPr>
      </w:pPr>
    </w:p>
    <w:p w:rsidR="002A71E9" w:rsidRDefault="002A71E9" w:rsidP="002A71E9">
      <w:pPr>
        <w:spacing w:line="276" w:lineRule="auto"/>
        <w:ind w:left="-284"/>
        <w:rPr>
          <w:szCs w:val="24"/>
        </w:rPr>
      </w:pPr>
      <w:r>
        <w:rPr>
          <w:szCs w:val="24"/>
        </w:rPr>
        <w:t>Умовні позначки: В – виконує.</w:t>
      </w:r>
    </w:p>
    <w:p w:rsidR="002A71E9" w:rsidRDefault="002A71E9" w:rsidP="002A71E9">
      <w:pPr>
        <w:spacing w:line="276" w:lineRule="auto"/>
        <w:ind w:left="-284"/>
        <w:rPr>
          <w:szCs w:val="24"/>
        </w:rPr>
      </w:pPr>
    </w:p>
    <w:p w:rsidR="002A71E9" w:rsidRDefault="002A71E9" w:rsidP="002A71E9">
      <w:pPr>
        <w:spacing w:line="276" w:lineRule="auto"/>
        <w:ind w:left="-284"/>
        <w:rPr>
          <w:b/>
          <w:szCs w:val="24"/>
        </w:rPr>
      </w:pPr>
      <w:r>
        <w:rPr>
          <w:b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2A71E9" w:rsidRDefault="002A71E9" w:rsidP="002A71E9">
      <w:pPr>
        <w:spacing w:line="276" w:lineRule="auto"/>
        <w:ind w:left="-284"/>
        <w:rPr>
          <w:rFonts w:asciiTheme="minorHAnsi" w:hAnsiTheme="minorHAnsi" w:cstheme="minorBidi"/>
          <w:szCs w:val="22"/>
        </w:rPr>
      </w:pPr>
    </w:p>
    <w:p w:rsidR="002A71E9" w:rsidRPr="002A71E9" w:rsidRDefault="002A71E9" w:rsidP="0033489E">
      <w:pPr>
        <w:jc w:val="right"/>
      </w:pPr>
      <w:bookmarkStart w:id="6" w:name="_GoBack"/>
      <w:bookmarkEnd w:id="6"/>
    </w:p>
    <w:sectPr w:rsidR="002A71E9" w:rsidRPr="002A71E9" w:rsidSect="0077512A">
      <w:headerReference w:type="default" r:id="rId9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0C" w:rsidRDefault="0065660C">
      <w:r>
        <w:separator/>
      </w:r>
    </w:p>
  </w:endnote>
  <w:endnote w:type="continuationSeparator" w:id="0">
    <w:p w:rsidR="0065660C" w:rsidRDefault="006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0C" w:rsidRDefault="0065660C">
      <w:r>
        <w:separator/>
      </w:r>
    </w:p>
  </w:footnote>
  <w:footnote w:type="continuationSeparator" w:id="0">
    <w:p w:rsidR="0065660C" w:rsidRDefault="0065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D557D4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2A71E9" w:rsidRPr="002A71E9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EB"/>
    <w:multiLevelType w:val="multilevel"/>
    <w:tmpl w:val="6D106612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64C66"/>
    <w:rsid w:val="000763DE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679E"/>
    <w:rsid w:val="002079DD"/>
    <w:rsid w:val="00246DBC"/>
    <w:rsid w:val="00262D99"/>
    <w:rsid w:val="00296861"/>
    <w:rsid w:val="002A496D"/>
    <w:rsid w:val="002A71E9"/>
    <w:rsid w:val="002D4719"/>
    <w:rsid w:val="0033489E"/>
    <w:rsid w:val="00372F6B"/>
    <w:rsid w:val="00377025"/>
    <w:rsid w:val="00396314"/>
    <w:rsid w:val="003C3CAD"/>
    <w:rsid w:val="003E4A25"/>
    <w:rsid w:val="003F3305"/>
    <w:rsid w:val="00424A4A"/>
    <w:rsid w:val="0042643B"/>
    <w:rsid w:val="0044324F"/>
    <w:rsid w:val="00460E6C"/>
    <w:rsid w:val="00487F00"/>
    <w:rsid w:val="004B2841"/>
    <w:rsid w:val="004B42AC"/>
    <w:rsid w:val="004C1E20"/>
    <w:rsid w:val="004F547B"/>
    <w:rsid w:val="00511D64"/>
    <w:rsid w:val="0052271C"/>
    <w:rsid w:val="0052633B"/>
    <w:rsid w:val="00530AE2"/>
    <w:rsid w:val="005316A9"/>
    <w:rsid w:val="00550649"/>
    <w:rsid w:val="00554F9E"/>
    <w:rsid w:val="00586BB0"/>
    <w:rsid w:val="00593D02"/>
    <w:rsid w:val="005D0BC1"/>
    <w:rsid w:val="005D58EA"/>
    <w:rsid w:val="00600557"/>
    <w:rsid w:val="00604F41"/>
    <w:rsid w:val="00605DB1"/>
    <w:rsid w:val="0061775A"/>
    <w:rsid w:val="006245A0"/>
    <w:rsid w:val="00647472"/>
    <w:rsid w:val="00653016"/>
    <w:rsid w:val="0065660C"/>
    <w:rsid w:val="00672BE3"/>
    <w:rsid w:val="006765E8"/>
    <w:rsid w:val="006C04E6"/>
    <w:rsid w:val="006E4555"/>
    <w:rsid w:val="006F3722"/>
    <w:rsid w:val="00703D42"/>
    <w:rsid w:val="00707A52"/>
    <w:rsid w:val="00711CEB"/>
    <w:rsid w:val="0072163C"/>
    <w:rsid w:val="007646EF"/>
    <w:rsid w:val="0077512A"/>
    <w:rsid w:val="0078148A"/>
    <w:rsid w:val="0078294A"/>
    <w:rsid w:val="007F7D98"/>
    <w:rsid w:val="00820B6D"/>
    <w:rsid w:val="00836CD2"/>
    <w:rsid w:val="0088680C"/>
    <w:rsid w:val="008A7051"/>
    <w:rsid w:val="008C7D82"/>
    <w:rsid w:val="008D5C0C"/>
    <w:rsid w:val="008D5C26"/>
    <w:rsid w:val="008E40C3"/>
    <w:rsid w:val="008F568E"/>
    <w:rsid w:val="00922A3D"/>
    <w:rsid w:val="00931592"/>
    <w:rsid w:val="00950031"/>
    <w:rsid w:val="009664FB"/>
    <w:rsid w:val="00997861"/>
    <w:rsid w:val="009A037C"/>
    <w:rsid w:val="009E0581"/>
    <w:rsid w:val="009F1FBB"/>
    <w:rsid w:val="00A636A3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660F"/>
    <w:rsid w:val="00B01FBB"/>
    <w:rsid w:val="00B22FA0"/>
    <w:rsid w:val="00B54254"/>
    <w:rsid w:val="00B555A2"/>
    <w:rsid w:val="00B80209"/>
    <w:rsid w:val="00BB06FD"/>
    <w:rsid w:val="00BB103A"/>
    <w:rsid w:val="00BF431B"/>
    <w:rsid w:val="00BF644E"/>
    <w:rsid w:val="00C06F02"/>
    <w:rsid w:val="00C23B57"/>
    <w:rsid w:val="00C33A24"/>
    <w:rsid w:val="00C35C06"/>
    <w:rsid w:val="00C36C08"/>
    <w:rsid w:val="00C70B27"/>
    <w:rsid w:val="00C902E8"/>
    <w:rsid w:val="00C95909"/>
    <w:rsid w:val="00CB6F81"/>
    <w:rsid w:val="00CD416B"/>
    <w:rsid w:val="00CD6781"/>
    <w:rsid w:val="00D0161B"/>
    <w:rsid w:val="00D212F0"/>
    <w:rsid w:val="00D2269E"/>
    <w:rsid w:val="00D512B9"/>
    <w:rsid w:val="00D51737"/>
    <w:rsid w:val="00D557D4"/>
    <w:rsid w:val="00D57F69"/>
    <w:rsid w:val="00D76C29"/>
    <w:rsid w:val="00D774F5"/>
    <w:rsid w:val="00D9209C"/>
    <w:rsid w:val="00D92E0A"/>
    <w:rsid w:val="00D96906"/>
    <w:rsid w:val="00DA3D5C"/>
    <w:rsid w:val="00DB606D"/>
    <w:rsid w:val="00DC2A9F"/>
    <w:rsid w:val="00DD003D"/>
    <w:rsid w:val="00DD4BA4"/>
    <w:rsid w:val="00DF308E"/>
    <w:rsid w:val="00E1567D"/>
    <w:rsid w:val="00E25691"/>
    <w:rsid w:val="00E3344B"/>
    <w:rsid w:val="00E33B23"/>
    <w:rsid w:val="00E40B28"/>
    <w:rsid w:val="00E92FFD"/>
    <w:rsid w:val="00ED0EC0"/>
    <w:rsid w:val="00F03964"/>
    <w:rsid w:val="00F03E60"/>
    <w:rsid w:val="00F579DA"/>
    <w:rsid w:val="00F661B7"/>
    <w:rsid w:val="00F81F30"/>
    <w:rsid w:val="00F97A03"/>
    <w:rsid w:val="00FD7ACE"/>
    <w:rsid w:val="00FE1E56"/>
    <w:rsid w:val="00FF153D"/>
    <w:rsid w:val="00FF447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F308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1E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F308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1E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.minjust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Пользователь Windows</cp:lastModifiedBy>
  <cp:revision>5</cp:revision>
  <cp:lastPrinted>2016-06-14T14:55:00Z</cp:lastPrinted>
  <dcterms:created xsi:type="dcterms:W3CDTF">2017-08-28T06:44:00Z</dcterms:created>
  <dcterms:modified xsi:type="dcterms:W3CDTF">2017-08-28T08:20:00Z</dcterms:modified>
</cp:coreProperties>
</file>